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B" w:rsidRDefault="00E54C9B" w:rsidP="00E54C9B">
      <w:pPr>
        <w:pStyle w:val="ab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-227109</wp:posOffset>
            </wp:positionV>
            <wp:extent cx="525145" cy="739472"/>
            <wp:effectExtent l="19050" t="0" r="825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9B" w:rsidRDefault="00E54C9B" w:rsidP="00E54C9B">
      <w:pPr>
        <w:pStyle w:val="ab"/>
        <w:rPr>
          <w:b/>
          <w:sz w:val="22"/>
          <w:szCs w:val="28"/>
        </w:rPr>
      </w:pPr>
    </w:p>
    <w:p w:rsidR="00E54C9B" w:rsidRDefault="00E54C9B" w:rsidP="00E54C9B">
      <w:pPr>
        <w:pStyle w:val="ab"/>
        <w:rPr>
          <w:b/>
          <w:sz w:val="22"/>
          <w:szCs w:val="28"/>
        </w:rPr>
      </w:pPr>
    </w:p>
    <w:p w:rsidR="00E54C9B" w:rsidRDefault="00E54C9B" w:rsidP="00E54C9B">
      <w:pPr>
        <w:pStyle w:val="ab"/>
        <w:rPr>
          <w:sz w:val="22"/>
          <w:szCs w:val="28"/>
        </w:rPr>
      </w:pPr>
      <w:r>
        <w:rPr>
          <w:sz w:val="22"/>
          <w:szCs w:val="28"/>
        </w:rPr>
        <w:t xml:space="preserve">              </w:t>
      </w:r>
    </w:p>
    <w:p w:rsidR="00E54C9B" w:rsidRPr="007E4CD5" w:rsidRDefault="00E54C9B" w:rsidP="00E54C9B">
      <w:pPr>
        <w:pStyle w:val="ab"/>
        <w:rPr>
          <w:sz w:val="24"/>
          <w:szCs w:val="24"/>
          <w:u w:val="single"/>
        </w:rPr>
      </w:pPr>
      <w:r>
        <w:rPr>
          <w:sz w:val="22"/>
          <w:szCs w:val="28"/>
        </w:rPr>
        <w:t xml:space="preserve">                    </w:t>
      </w:r>
      <w:r w:rsidRPr="007E4CD5">
        <w:rPr>
          <w:sz w:val="24"/>
          <w:szCs w:val="24"/>
          <w:u w:val="single"/>
        </w:rPr>
        <w:t>МУНИЦИПАЛЬНОЕ ОБРАЗОВАНИЕ</w:t>
      </w:r>
      <w:r>
        <w:rPr>
          <w:sz w:val="24"/>
          <w:szCs w:val="24"/>
          <w:u w:val="single"/>
        </w:rPr>
        <w:t xml:space="preserve"> </w:t>
      </w:r>
      <w:r w:rsidRPr="007E4CD5">
        <w:rPr>
          <w:sz w:val="24"/>
          <w:szCs w:val="24"/>
          <w:u w:val="single"/>
        </w:rPr>
        <w:t>ПОСЕЛОК ЛИСИЙ НОС</w:t>
      </w:r>
    </w:p>
    <w:p w:rsidR="00E54C9B" w:rsidRPr="007E4CD5" w:rsidRDefault="00E54C9B" w:rsidP="00E54C9B">
      <w:pPr>
        <w:pStyle w:val="ab"/>
        <w:jc w:val="center"/>
        <w:rPr>
          <w:b/>
          <w:sz w:val="24"/>
          <w:szCs w:val="24"/>
        </w:rPr>
      </w:pPr>
      <w:r w:rsidRPr="007E4CD5">
        <w:rPr>
          <w:b/>
          <w:sz w:val="24"/>
          <w:szCs w:val="24"/>
        </w:rPr>
        <w:t>МЕСТНАЯ АДМИНИСТРАЦИЯ</w:t>
      </w:r>
    </w:p>
    <w:p w:rsidR="00E54C9B" w:rsidRPr="00E54C9B" w:rsidRDefault="00E54C9B" w:rsidP="00E54C9B">
      <w:pPr>
        <w:pStyle w:val="ab"/>
        <w:jc w:val="center"/>
        <w:rPr>
          <w:rStyle w:val="aa"/>
          <w:rFonts w:ascii="Cambria" w:hAnsi="Cambria"/>
          <w:i w:val="0"/>
          <w:iCs w:val="0"/>
          <w:sz w:val="28"/>
          <w:szCs w:val="28"/>
        </w:rPr>
      </w:pPr>
      <w:r w:rsidRPr="00E54C9B">
        <w:rPr>
          <w:rStyle w:val="aa"/>
          <w:rFonts w:ascii="Cambria" w:hAnsi="Cambria"/>
          <w:b/>
          <w:i w:val="0"/>
          <w:iCs w:val="0"/>
          <w:sz w:val="28"/>
          <w:szCs w:val="28"/>
        </w:rPr>
        <w:t>ПОСТАНОВЛЕНИЕ</w:t>
      </w:r>
    </w:p>
    <w:p w:rsidR="00E54C9B" w:rsidRPr="00461CA2" w:rsidRDefault="00E54C9B" w:rsidP="00E54C9B">
      <w:pPr>
        <w:pStyle w:val="ab"/>
        <w:rPr>
          <w:rStyle w:val="aa"/>
          <w:i w:val="0"/>
          <w:iCs w:val="0"/>
          <w:sz w:val="24"/>
          <w:szCs w:val="24"/>
        </w:rPr>
      </w:pPr>
      <w:r w:rsidRPr="00461CA2">
        <w:rPr>
          <w:rStyle w:val="aa"/>
          <w:i w:val="0"/>
          <w:iCs w:val="0"/>
          <w:sz w:val="24"/>
          <w:szCs w:val="24"/>
        </w:rPr>
        <w:t>«</w:t>
      </w:r>
      <w:r w:rsidR="00457818">
        <w:rPr>
          <w:rStyle w:val="aa"/>
          <w:i w:val="0"/>
          <w:iCs w:val="0"/>
          <w:sz w:val="24"/>
          <w:szCs w:val="24"/>
        </w:rPr>
        <w:t>02</w:t>
      </w:r>
      <w:r w:rsidRPr="00461CA2">
        <w:rPr>
          <w:rStyle w:val="aa"/>
          <w:i w:val="0"/>
          <w:iCs w:val="0"/>
          <w:sz w:val="24"/>
          <w:szCs w:val="24"/>
        </w:rPr>
        <w:t xml:space="preserve">» </w:t>
      </w:r>
      <w:r w:rsidR="001F30F7">
        <w:rPr>
          <w:rStyle w:val="aa"/>
          <w:i w:val="0"/>
          <w:iCs w:val="0"/>
          <w:sz w:val="24"/>
          <w:szCs w:val="24"/>
        </w:rPr>
        <w:t>февраля</w:t>
      </w:r>
      <w:r w:rsidRPr="00461CA2">
        <w:rPr>
          <w:rStyle w:val="aa"/>
          <w:i w:val="0"/>
          <w:iCs w:val="0"/>
          <w:sz w:val="24"/>
          <w:szCs w:val="24"/>
        </w:rPr>
        <w:t xml:space="preserve"> 202</w:t>
      </w:r>
      <w:r w:rsidR="00EB5DD4" w:rsidRPr="00461CA2">
        <w:rPr>
          <w:rStyle w:val="aa"/>
          <w:i w:val="0"/>
          <w:iCs w:val="0"/>
          <w:sz w:val="24"/>
          <w:szCs w:val="24"/>
        </w:rPr>
        <w:t>2</w:t>
      </w:r>
      <w:r w:rsidRPr="00461CA2">
        <w:rPr>
          <w:rStyle w:val="aa"/>
          <w:i w:val="0"/>
          <w:iCs w:val="0"/>
          <w:sz w:val="24"/>
          <w:szCs w:val="24"/>
        </w:rPr>
        <w:t xml:space="preserve"> г.                                                                          </w:t>
      </w:r>
      <w:r w:rsidR="00394A40" w:rsidRPr="00461CA2">
        <w:rPr>
          <w:rStyle w:val="aa"/>
          <w:i w:val="0"/>
          <w:iCs w:val="0"/>
          <w:sz w:val="24"/>
          <w:szCs w:val="24"/>
        </w:rPr>
        <w:t xml:space="preserve">    </w:t>
      </w:r>
      <w:r w:rsidRPr="00461CA2">
        <w:rPr>
          <w:rStyle w:val="aa"/>
          <w:i w:val="0"/>
          <w:iCs w:val="0"/>
          <w:sz w:val="24"/>
          <w:szCs w:val="24"/>
        </w:rPr>
        <w:t xml:space="preserve">                        </w:t>
      </w:r>
      <w:r w:rsidR="00457818">
        <w:rPr>
          <w:rStyle w:val="aa"/>
          <w:i w:val="0"/>
          <w:iCs w:val="0"/>
          <w:sz w:val="24"/>
          <w:szCs w:val="24"/>
        </w:rPr>
        <w:t xml:space="preserve">                        </w:t>
      </w:r>
      <w:r w:rsidRPr="00461CA2">
        <w:rPr>
          <w:rStyle w:val="aa"/>
          <w:i w:val="0"/>
          <w:iCs w:val="0"/>
          <w:sz w:val="24"/>
          <w:szCs w:val="24"/>
        </w:rPr>
        <w:t xml:space="preserve"> № </w:t>
      </w:r>
      <w:r w:rsidR="00AD7CAA">
        <w:rPr>
          <w:rStyle w:val="aa"/>
          <w:i w:val="0"/>
          <w:iCs w:val="0"/>
          <w:sz w:val="24"/>
          <w:szCs w:val="24"/>
        </w:rPr>
        <w:t>3</w:t>
      </w:r>
    </w:p>
    <w:p w:rsidR="00E54C9B" w:rsidRPr="00461CA2" w:rsidRDefault="00E54C9B" w:rsidP="00E54C9B">
      <w:pPr>
        <w:pStyle w:val="ab"/>
        <w:jc w:val="center"/>
        <w:rPr>
          <w:rStyle w:val="aa"/>
          <w:i w:val="0"/>
          <w:iCs w:val="0"/>
          <w:sz w:val="24"/>
          <w:szCs w:val="24"/>
        </w:rPr>
      </w:pPr>
      <w:r w:rsidRPr="00461CA2">
        <w:rPr>
          <w:rStyle w:val="aa"/>
          <w:i w:val="0"/>
          <w:iCs w:val="0"/>
          <w:sz w:val="24"/>
          <w:szCs w:val="24"/>
        </w:rPr>
        <w:t>Санкт-Петербург</w:t>
      </w:r>
    </w:p>
    <w:p w:rsidR="00F77891" w:rsidRPr="00461CA2" w:rsidRDefault="00F77891" w:rsidP="00F77891">
      <w:pPr>
        <w:pStyle w:val="ab"/>
        <w:jc w:val="both"/>
        <w:rPr>
          <w:sz w:val="24"/>
          <w:szCs w:val="24"/>
        </w:rPr>
      </w:pPr>
    </w:p>
    <w:p w:rsidR="00F77891" w:rsidRPr="00461CA2" w:rsidRDefault="00F77891" w:rsidP="00F77891">
      <w:r w:rsidRPr="00461CA2"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77891" w:rsidRPr="00461CA2" w:rsidTr="00782229">
        <w:tc>
          <w:tcPr>
            <w:tcW w:w="5211" w:type="dxa"/>
          </w:tcPr>
          <w:p w:rsidR="00F77891" w:rsidRPr="00461CA2" w:rsidRDefault="00F77891" w:rsidP="00782229">
            <w:pPr>
              <w:jc w:val="both"/>
            </w:pPr>
            <w:r w:rsidRPr="00461CA2">
              <w:t>Об утверждении Положения об официальном сайте муниципального образования поселок Лисий Нос</w:t>
            </w:r>
          </w:p>
        </w:tc>
      </w:tr>
    </w:tbl>
    <w:p w:rsidR="00F77891" w:rsidRDefault="00F77891" w:rsidP="00F77891">
      <w:r w:rsidRPr="00F81AD6">
        <w:t xml:space="preserve">                               </w:t>
      </w:r>
      <w:r>
        <w:t xml:space="preserve">                  </w:t>
      </w:r>
      <w:r w:rsidRPr="00F81AD6">
        <w:t xml:space="preserve">    </w:t>
      </w:r>
    </w:p>
    <w:p w:rsidR="00F77891" w:rsidRDefault="00F77891" w:rsidP="00F77891">
      <w:pPr>
        <w:rPr>
          <w:rFonts w:ascii="Helvetica" w:hAnsi="Helvetica"/>
          <w:color w:val="444444"/>
          <w:sz w:val="17"/>
          <w:szCs w:val="17"/>
        </w:rPr>
      </w:pPr>
      <w:r>
        <w:t xml:space="preserve"> </w:t>
      </w:r>
      <w:r>
        <w:rPr>
          <w:rFonts w:ascii="Helvetica" w:hAnsi="Helvetica"/>
          <w:color w:val="444444"/>
          <w:sz w:val="17"/>
          <w:szCs w:val="17"/>
        </w:rPr>
        <w:t> </w:t>
      </w:r>
    </w:p>
    <w:p w:rsidR="00E54C9B" w:rsidRPr="00731496" w:rsidRDefault="00F77891" w:rsidP="00E54C9B">
      <w:pPr>
        <w:autoSpaceDE w:val="0"/>
        <w:autoSpaceDN w:val="0"/>
        <w:adjustRightInd w:val="0"/>
        <w:ind w:firstLine="708"/>
        <w:jc w:val="both"/>
      </w:pPr>
      <w:r>
        <w:t>На основании Федеральных законов</w:t>
      </w:r>
      <w:r w:rsidRPr="000209A8">
        <w:t xml:space="preserve"> от 06.10.2003 №</w:t>
      </w:r>
      <w:r>
        <w:t xml:space="preserve"> </w:t>
      </w:r>
      <w:r w:rsidRPr="000209A8">
        <w:t>131-ФЗ «Об общих принципах организации местного самоуправления в Российской Федерации»</w:t>
      </w:r>
      <w:r>
        <w:t xml:space="preserve"> и </w:t>
      </w:r>
      <w:r w:rsidRPr="000209A8">
        <w:t>от 09.02.2009</w:t>
      </w:r>
      <w:r>
        <w:t xml:space="preserve"> </w:t>
      </w:r>
      <w:r w:rsidRPr="000209A8">
        <w:t>№</w:t>
      </w:r>
      <w:r>
        <w:t xml:space="preserve"> </w:t>
      </w:r>
      <w:r w:rsidRPr="000209A8">
        <w:t xml:space="preserve">8-ФЗ «Об обеспечении доступа к информации о деятельности государственных органов и органов </w:t>
      </w:r>
      <w:r>
        <w:t>местного самоуправления», Закона</w:t>
      </w:r>
      <w:r w:rsidRPr="000209A8">
        <w:t xml:space="preserve"> Санкт-Петербурга от 23.09.2009 №</w:t>
      </w:r>
      <w:r>
        <w:t xml:space="preserve"> </w:t>
      </w:r>
      <w:r w:rsidRPr="000209A8">
        <w:t xml:space="preserve">420-79 «Об организации местного самоуправления в Санкт-Петербурге», </w:t>
      </w:r>
      <w:r w:rsidRPr="00194AD3">
        <w:t>Устава муниципального образования поселок Лисий Нос,</w:t>
      </w:r>
      <w:r w:rsidR="00E54C9B" w:rsidRPr="00E54C9B">
        <w:t xml:space="preserve"> </w:t>
      </w:r>
      <w:r w:rsidR="00E54C9B">
        <w:t xml:space="preserve">местная администрация  </w:t>
      </w:r>
    </w:p>
    <w:p w:rsidR="00E54C9B" w:rsidRDefault="00E54C9B" w:rsidP="00E54C9B">
      <w:pPr>
        <w:pStyle w:val="ab"/>
        <w:jc w:val="both"/>
        <w:rPr>
          <w:rStyle w:val="FontStyle13"/>
          <w:sz w:val="24"/>
          <w:szCs w:val="24"/>
        </w:rPr>
      </w:pPr>
    </w:p>
    <w:p w:rsidR="001F30F7" w:rsidRDefault="001F30F7" w:rsidP="00E54C9B">
      <w:pPr>
        <w:pStyle w:val="ab"/>
        <w:jc w:val="both"/>
        <w:rPr>
          <w:rStyle w:val="FontStyle13"/>
          <w:sz w:val="24"/>
          <w:szCs w:val="24"/>
        </w:rPr>
      </w:pPr>
    </w:p>
    <w:p w:rsidR="00164AB3" w:rsidRPr="001F30F7" w:rsidRDefault="00E54C9B" w:rsidP="001F30F7">
      <w:pPr>
        <w:autoSpaceDE w:val="0"/>
        <w:autoSpaceDN w:val="0"/>
        <w:adjustRightInd w:val="0"/>
        <w:jc w:val="both"/>
        <w:rPr>
          <w:rStyle w:val="FontStyle13"/>
          <w:b/>
          <w:lang w:val="en-US"/>
        </w:rPr>
      </w:pPr>
      <w:r w:rsidRPr="001F30F7">
        <w:rPr>
          <w:rStyle w:val="FontStyle13"/>
          <w:b/>
        </w:rPr>
        <w:t>ПОСТАНОВЛЯЕТ:</w:t>
      </w:r>
    </w:p>
    <w:p w:rsidR="00E54C9B" w:rsidRDefault="00E54C9B" w:rsidP="00E54C9B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val="en-US" w:eastAsia="en-US"/>
        </w:rPr>
      </w:pPr>
    </w:p>
    <w:p w:rsidR="001F30F7" w:rsidRPr="00E54C9B" w:rsidRDefault="001F30F7" w:rsidP="00E54C9B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val="en-US" w:eastAsia="en-US"/>
        </w:rPr>
      </w:pPr>
    </w:p>
    <w:p w:rsidR="00E3720D" w:rsidRPr="001F30F7" w:rsidRDefault="007B6C7E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E3720D">
        <w:rPr>
          <w:rFonts w:eastAsia="Calibri"/>
          <w:lang w:eastAsia="en-US"/>
        </w:rPr>
        <w:t>Утвердить</w:t>
      </w:r>
      <w:r w:rsidR="00164AB3" w:rsidRPr="00E3720D">
        <w:rPr>
          <w:rFonts w:eastAsia="Calibri"/>
          <w:lang w:eastAsia="en-US"/>
        </w:rPr>
        <w:t xml:space="preserve"> Положение </w:t>
      </w:r>
      <w:r w:rsidR="00164AB3" w:rsidRPr="00E3720D">
        <w:t xml:space="preserve">об официальном сайте </w:t>
      </w:r>
      <w:r w:rsidR="00E3720D" w:rsidRPr="00E3720D">
        <w:rPr>
          <w:rFonts w:eastAsia="Calibri"/>
          <w:lang w:eastAsia="en-US"/>
        </w:rPr>
        <w:t>муниципального образования пос</w:t>
      </w:r>
      <w:r w:rsidR="00F77891">
        <w:rPr>
          <w:rFonts w:eastAsia="Calibri"/>
          <w:lang w:eastAsia="en-US"/>
        </w:rPr>
        <w:t>елок</w:t>
      </w:r>
      <w:r w:rsidR="00E3720D" w:rsidRPr="00E3720D">
        <w:rPr>
          <w:rFonts w:eastAsia="Calibri"/>
          <w:lang w:eastAsia="en-US"/>
        </w:rPr>
        <w:t xml:space="preserve"> Лисий Нос</w:t>
      </w:r>
      <w:r w:rsidR="00F77891">
        <w:t xml:space="preserve"> согласно п</w:t>
      </w:r>
      <w:r w:rsidRPr="00E3720D">
        <w:t xml:space="preserve">риложению к настоящему </w:t>
      </w:r>
      <w:r w:rsidR="00E54C9B">
        <w:t>Постановлению</w:t>
      </w:r>
      <w:r w:rsidR="00E54C9B" w:rsidRPr="00E54C9B">
        <w:t>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194AD3">
        <w:t xml:space="preserve">Опубликовать настоящее </w:t>
      </w:r>
      <w:r w:rsidR="00E54C9B">
        <w:t>Постановление</w:t>
      </w:r>
      <w:r w:rsidRPr="00194AD3">
        <w:t xml:space="preserve"> в средствах массовой информации.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a"/>
          <w:rFonts w:eastAsia="Calibri"/>
          <w:i w:val="0"/>
          <w:iCs w:val="0"/>
          <w:lang w:eastAsia="en-US"/>
        </w:rPr>
      </w:pPr>
      <w:r w:rsidRPr="001F30F7">
        <w:rPr>
          <w:rStyle w:val="aa"/>
          <w:i w:val="0"/>
        </w:rPr>
        <w:t xml:space="preserve">Настоящее </w:t>
      </w:r>
      <w:r w:rsidR="00E54C9B" w:rsidRPr="001F30F7">
        <w:rPr>
          <w:rStyle w:val="aa"/>
          <w:i w:val="0"/>
        </w:rPr>
        <w:t>Постановление</w:t>
      </w:r>
      <w:r w:rsidRPr="001F30F7">
        <w:rPr>
          <w:rStyle w:val="aa"/>
          <w:i w:val="0"/>
        </w:rPr>
        <w:t xml:space="preserve"> вступает в силу со дня его официального опубликования.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a"/>
          <w:rFonts w:eastAsia="Calibri"/>
          <w:i w:val="0"/>
          <w:iCs w:val="0"/>
          <w:lang w:eastAsia="en-US"/>
        </w:rPr>
      </w:pPr>
      <w:r w:rsidRPr="001F30F7">
        <w:rPr>
          <w:rStyle w:val="aa"/>
          <w:i w:val="0"/>
        </w:rPr>
        <w:t xml:space="preserve">Контроль за исполнением настоящего Решения возложить на главу </w:t>
      </w:r>
      <w:r w:rsidR="00E54C9B" w:rsidRPr="001F30F7">
        <w:rPr>
          <w:rStyle w:val="aa"/>
          <w:i w:val="0"/>
        </w:rPr>
        <w:t xml:space="preserve">местной администрации </w:t>
      </w:r>
      <w:r w:rsidRPr="001F30F7">
        <w:rPr>
          <w:rStyle w:val="aa"/>
          <w:i w:val="0"/>
        </w:rPr>
        <w:t>муниципального образования поселок Лисий Нос.</w:t>
      </w:r>
    </w:p>
    <w:p w:rsid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</w:rPr>
      </w:pPr>
    </w:p>
    <w:p w:rsid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1F30F7" w:rsidRDefault="001F30F7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1F30F7" w:rsidRPr="00F77891" w:rsidRDefault="001F30F7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F77891" w:rsidRPr="00F77891" w:rsidRDefault="00F77891" w:rsidP="00F77891">
      <w:pPr>
        <w:ind w:left="709"/>
        <w:rPr>
          <w:rStyle w:val="aa"/>
          <w:i w:val="0"/>
          <w:iCs w:val="0"/>
        </w:rPr>
      </w:pPr>
    </w:p>
    <w:p w:rsidR="00E54C9B" w:rsidRDefault="00E54C9B" w:rsidP="00E54C9B">
      <w:pPr>
        <w:pStyle w:val="ab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местной администрации                                                                      </w:t>
      </w:r>
      <w:r w:rsidR="001F30F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</w:t>
      </w:r>
      <w:r w:rsidR="00457818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Л.В. Тремасова</w:t>
      </w:r>
    </w:p>
    <w:p w:rsidR="00F77891" w:rsidRDefault="00F77891" w:rsidP="00F77891"/>
    <w:p w:rsidR="00164AB3" w:rsidRPr="00E3720D" w:rsidRDefault="00164AB3" w:rsidP="00E3720D">
      <w:pPr>
        <w:ind w:left="140" w:firstLine="568"/>
        <w:jc w:val="both"/>
      </w:pPr>
    </w:p>
    <w:p w:rsidR="007B6C7E" w:rsidRDefault="007B6C7E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1F30F7" w:rsidRDefault="001F30F7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1F30F7" w:rsidRDefault="001F30F7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1F30F7">
      <w:pPr>
        <w:suppressLineNumbers/>
        <w:tabs>
          <w:tab w:val="left" w:pos="993"/>
        </w:tabs>
        <w:suppressAutoHyphens/>
      </w:pPr>
    </w:p>
    <w:p w:rsidR="00113332" w:rsidRDefault="00113332" w:rsidP="001F30F7">
      <w:pPr>
        <w:suppressLineNumbers/>
        <w:tabs>
          <w:tab w:val="left" w:pos="993"/>
        </w:tabs>
        <w:suppressAutoHyphens/>
      </w:pPr>
    </w:p>
    <w:p w:rsidR="00EB5DD4" w:rsidRPr="00A739B7" w:rsidRDefault="00EB5DD4" w:rsidP="00EB5DD4">
      <w:pPr>
        <w:ind w:right="75"/>
        <w:jc w:val="right"/>
        <w:rPr>
          <w:bCs/>
        </w:rPr>
      </w:pPr>
      <w:r w:rsidRPr="00A739B7">
        <w:rPr>
          <w:bCs/>
        </w:rPr>
        <w:lastRenderedPageBreak/>
        <w:t>Приложение</w:t>
      </w:r>
    </w:p>
    <w:p w:rsidR="00EB5DD4" w:rsidRDefault="00EB5DD4" w:rsidP="00EB5DD4">
      <w:pPr>
        <w:ind w:right="75"/>
        <w:jc w:val="right"/>
        <w:rPr>
          <w:bCs/>
        </w:rPr>
      </w:pPr>
      <w:r w:rsidRPr="00A739B7">
        <w:rPr>
          <w:bCs/>
        </w:rPr>
        <w:t xml:space="preserve">к постановлению местной администрации </w:t>
      </w:r>
    </w:p>
    <w:p w:rsidR="00EB5DD4" w:rsidRPr="00A739B7" w:rsidRDefault="00EB5DD4" w:rsidP="001F30F7">
      <w:pPr>
        <w:ind w:right="75"/>
        <w:jc w:val="right"/>
        <w:rPr>
          <w:bCs/>
        </w:rPr>
      </w:pPr>
      <w:r w:rsidRPr="00A739B7">
        <w:rPr>
          <w:bCs/>
        </w:rPr>
        <w:t>муниципального образования поселок Лисий Нос</w:t>
      </w:r>
    </w:p>
    <w:p w:rsidR="00B828E9" w:rsidRDefault="00EB5DD4" w:rsidP="00EB5DD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457818">
        <w:rPr>
          <w:bCs/>
        </w:rPr>
        <w:t>02.02</w:t>
      </w:r>
      <w:r w:rsidR="00394A40">
        <w:rPr>
          <w:bCs/>
        </w:rPr>
        <w:t>.</w:t>
      </w:r>
      <w:r>
        <w:rPr>
          <w:bCs/>
        </w:rPr>
        <w:t xml:space="preserve">2022 </w:t>
      </w:r>
      <w:r w:rsidR="00394A40">
        <w:rPr>
          <w:bCs/>
        </w:rPr>
        <w:t>г.</w:t>
      </w:r>
      <w:r>
        <w:rPr>
          <w:bCs/>
        </w:rPr>
        <w:t xml:space="preserve"> № </w:t>
      </w:r>
      <w:r w:rsidR="00AD7CAA">
        <w:rPr>
          <w:bCs/>
        </w:rPr>
        <w:t>3</w:t>
      </w:r>
      <w:bookmarkStart w:id="0" w:name="_GoBack"/>
      <w:bookmarkEnd w:id="0"/>
    </w:p>
    <w:p w:rsidR="00EB5DD4" w:rsidRPr="000B0B68" w:rsidRDefault="00EB5DD4" w:rsidP="00EB5DD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FE5059" w:rsidRPr="00113332" w:rsidRDefault="00035292" w:rsidP="00035292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113332">
        <w:rPr>
          <w:rFonts w:eastAsia="Calibri"/>
          <w:b/>
          <w:sz w:val="23"/>
          <w:szCs w:val="23"/>
          <w:lang w:eastAsia="en-US"/>
        </w:rPr>
        <w:t xml:space="preserve">Положение </w:t>
      </w:r>
      <w:r w:rsidRPr="00113332">
        <w:rPr>
          <w:b/>
          <w:sz w:val="23"/>
          <w:szCs w:val="23"/>
        </w:rPr>
        <w:t xml:space="preserve">об официальном сайте </w:t>
      </w:r>
      <w:r w:rsidR="00EB5DD4" w:rsidRPr="00113332">
        <w:rPr>
          <w:rFonts w:eastAsia="Calibri"/>
          <w:b/>
          <w:sz w:val="23"/>
          <w:szCs w:val="23"/>
          <w:lang w:eastAsia="en-US"/>
        </w:rPr>
        <w:t>муниципального образования поселок</w:t>
      </w:r>
      <w:r w:rsidRPr="00113332">
        <w:rPr>
          <w:rFonts w:eastAsia="Calibri"/>
          <w:b/>
          <w:sz w:val="23"/>
          <w:szCs w:val="23"/>
          <w:lang w:eastAsia="en-US"/>
        </w:rPr>
        <w:t xml:space="preserve"> Лисий Нос</w:t>
      </w:r>
    </w:p>
    <w:p w:rsidR="00035292" w:rsidRPr="00113332" w:rsidRDefault="00035292" w:rsidP="00FE5059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5B216A" w:rsidRPr="00113332" w:rsidRDefault="00CF19C8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>1. Общие положения</w:t>
      </w:r>
    </w:p>
    <w:p w:rsidR="005B216A" w:rsidRPr="00113332" w:rsidRDefault="00EB5DD4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B216A" w:rsidRPr="00113332">
        <w:rPr>
          <w:rFonts w:eastAsiaTheme="minorHAnsi"/>
          <w:sz w:val="23"/>
          <w:szCs w:val="23"/>
          <w:lang w:eastAsia="en-US"/>
        </w:rPr>
        <w:t xml:space="preserve">Настоящее Положение определяет общие принципы и порядок формирования, содержания, развития, использования и распоряжения официальным сайтом </w:t>
      </w:r>
      <w:r w:rsidR="00035292" w:rsidRPr="00113332">
        <w:rPr>
          <w:sz w:val="23"/>
          <w:szCs w:val="23"/>
        </w:rPr>
        <w:t xml:space="preserve">муниципального </w:t>
      </w:r>
      <w:r w:rsidR="00F77891" w:rsidRPr="00113332">
        <w:rPr>
          <w:sz w:val="23"/>
          <w:szCs w:val="23"/>
        </w:rPr>
        <w:t>образования поселок</w:t>
      </w:r>
      <w:r w:rsidR="00035292" w:rsidRPr="00113332">
        <w:rPr>
          <w:sz w:val="23"/>
          <w:szCs w:val="23"/>
        </w:rPr>
        <w:t xml:space="preserve"> Лисий Нос</w:t>
      </w:r>
      <w:r w:rsidR="005B216A" w:rsidRPr="00113332">
        <w:rPr>
          <w:rFonts w:eastAsiaTheme="minorHAnsi"/>
          <w:sz w:val="23"/>
          <w:szCs w:val="23"/>
          <w:lang w:eastAsia="en-US"/>
        </w:rPr>
        <w:t xml:space="preserve"> (далее – официальный сайт).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Официальный сайт создан в целях реализации прав граждан и организаций на доступ к информации о деятельности 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органов местного самоуправления </w:t>
      </w:r>
      <w:r w:rsidR="00035292" w:rsidRPr="00113332">
        <w:rPr>
          <w:sz w:val="23"/>
          <w:szCs w:val="23"/>
        </w:rPr>
        <w:t>муниципального образования пос</w:t>
      </w:r>
      <w:r w:rsidR="00F77891" w:rsidRPr="00113332">
        <w:rPr>
          <w:sz w:val="23"/>
          <w:szCs w:val="23"/>
        </w:rPr>
        <w:t>елок</w:t>
      </w:r>
      <w:r w:rsidR="00035292" w:rsidRPr="00113332">
        <w:rPr>
          <w:sz w:val="23"/>
          <w:szCs w:val="23"/>
        </w:rPr>
        <w:t xml:space="preserve"> Лисий Нос</w:t>
      </w:r>
      <w:r w:rsidR="00C57487" w:rsidRPr="00113332">
        <w:rPr>
          <w:sz w:val="23"/>
          <w:szCs w:val="23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и совершенствования системы информирования жителей и хозяйствующих субъектов.</w:t>
      </w:r>
    </w:p>
    <w:p w:rsidR="00CF19C8" w:rsidRPr="00113332" w:rsidRDefault="00FE5059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Официальный сайт</w:t>
      </w:r>
      <w:r w:rsidR="009008B7" w:rsidRPr="00113332">
        <w:rPr>
          <w:rFonts w:eastAsiaTheme="minorHAnsi"/>
          <w:sz w:val="23"/>
          <w:szCs w:val="23"/>
          <w:lang w:eastAsia="en-US"/>
        </w:rPr>
        <w:t xml:space="preserve"> расположен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по адресу: </w:t>
      </w:r>
      <w:hyperlink r:id="rId6" w:history="1">
        <w:r w:rsidR="00EB5DD4" w:rsidRPr="00113332">
          <w:rPr>
            <w:rStyle w:val="a4"/>
            <w:color w:val="auto"/>
            <w:sz w:val="23"/>
            <w:szCs w:val="23"/>
            <w:u w:val="none"/>
          </w:rPr>
          <w:t>https://moposlisnos.ru</w:t>
        </w:r>
      </w:hyperlink>
      <w:r w:rsidR="00F37741" w:rsidRPr="00113332">
        <w:rPr>
          <w:rFonts w:eastAsiaTheme="minorHAnsi"/>
          <w:sz w:val="23"/>
          <w:szCs w:val="23"/>
          <w:lang w:eastAsia="en-US"/>
        </w:rPr>
        <w:t>.</w:t>
      </w:r>
    </w:p>
    <w:p w:rsidR="00EB5DD4" w:rsidRPr="00113332" w:rsidRDefault="001F30F7" w:rsidP="001F30F7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</w:r>
      <w:r w:rsidR="00EB5DD4" w:rsidRPr="00113332">
        <w:rPr>
          <w:rFonts w:eastAsiaTheme="minorHAnsi"/>
          <w:sz w:val="23"/>
          <w:szCs w:val="23"/>
          <w:lang w:eastAsia="en-US"/>
        </w:rPr>
        <w:t>Правообладател</w:t>
      </w:r>
      <w:r w:rsidR="00394A40" w:rsidRPr="00113332">
        <w:rPr>
          <w:rFonts w:eastAsiaTheme="minorHAnsi"/>
          <w:sz w:val="23"/>
          <w:szCs w:val="23"/>
          <w:lang w:eastAsia="en-US"/>
        </w:rPr>
        <w:t>ем официального сайта является м</w:t>
      </w:r>
      <w:r w:rsidR="00EB5DD4" w:rsidRPr="00113332">
        <w:rPr>
          <w:rFonts w:eastAsiaTheme="minorHAnsi"/>
          <w:sz w:val="23"/>
          <w:szCs w:val="23"/>
          <w:lang w:eastAsia="en-US"/>
        </w:rPr>
        <w:t>естная администрация муниципального образования поселок Лисий Нос.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Основным языком информационных материалов официального сайта является </w:t>
      </w:r>
      <w:r w:rsidR="00394A40" w:rsidRPr="00113332">
        <w:rPr>
          <w:rFonts w:eastAsiaTheme="minorHAnsi"/>
          <w:sz w:val="23"/>
          <w:szCs w:val="23"/>
          <w:lang w:eastAsia="en-US"/>
        </w:rPr>
        <w:t>государственный язык Российской Федерации</w:t>
      </w:r>
      <w:r w:rsidRPr="00113332">
        <w:rPr>
          <w:rFonts w:eastAsiaTheme="minorHAnsi"/>
          <w:sz w:val="23"/>
          <w:szCs w:val="23"/>
          <w:lang w:eastAsia="en-US"/>
        </w:rPr>
        <w:t>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CF19C8" w:rsidRPr="00113332" w:rsidRDefault="00F37741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Официальный с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айт функционирует на принципах: </w:t>
      </w:r>
      <w:r w:rsidR="00CF19C8" w:rsidRPr="00113332">
        <w:rPr>
          <w:rFonts w:eastAsiaTheme="minorHAnsi"/>
          <w:sz w:val="23"/>
          <w:szCs w:val="23"/>
          <w:lang w:eastAsia="en-US"/>
        </w:rPr>
        <w:t>системности;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интерактивности; открытости; объективности</w:t>
      </w:r>
      <w:r w:rsidRPr="00113332">
        <w:rPr>
          <w:rFonts w:eastAsiaTheme="minorHAnsi"/>
          <w:sz w:val="23"/>
          <w:szCs w:val="23"/>
          <w:lang w:eastAsia="en-US"/>
        </w:rPr>
        <w:t>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точности.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Информация, размещаемая на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Pr="00113332">
        <w:rPr>
          <w:rFonts w:eastAsiaTheme="minorHAnsi"/>
          <w:sz w:val="23"/>
          <w:szCs w:val="23"/>
          <w:lang w:eastAsia="en-US"/>
        </w:rPr>
        <w:t>сайте, является официальной, публичной и бесплатной.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Все пользователи - граждане, органы государственной власти, органы местного самоуправления, организации и общественные объединения - обладают равными правами на доступ к информации, размещенной на официальном сайте.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При использовании, цитировании и перепечатке информации из 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соответствующих </w:t>
      </w:r>
      <w:r w:rsidRPr="00113332">
        <w:rPr>
          <w:rFonts w:eastAsiaTheme="minorHAnsi"/>
          <w:sz w:val="23"/>
          <w:szCs w:val="23"/>
          <w:lang w:eastAsia="en-US"/>
        </w:rPr>
        <w:t>разделов</w:t>
      </w:r>
      <w:r w:rsidR="00F77891" w:rsidRPr="00113332">
        <w:rPr>
          <w:rFonts w:eastAsiaTheme="minorHAnsi"/>
          <w:sz w:val="23"/>
          <w:szCs w:val="23"/>
          <w:lang w:eastAsia="en-US"/>
        </w:rPr>
        <w:t xml:space="preserve"> (подразделов</w:t>
      </w:r>
      <w:r w:rsidR="00742E33" w:rsidRPr="00113332">
        <w:rPr>
          <w:rFonts w:eastAsiaTheme="minorHAnsi"/>
          <w:sz w:val="23"/>
          <w:szCs w:val="23"/>
          <w:lang w:eastAsia="en-US"/>
        </w:rPr>
        <w:t>)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официального </w:t>
      </w:r>
      <w:r w:rsidRPr="00113332">
        <w:rPr>
          <w:rFonts w:eastAsiaTheme="minorHAnsi"/>
          <w:sz w:val="23"/>
          <w:szCs w:val="23"/>
          <w:lang w:eastAsia="en-US"/>
        </w:rPr>
        <w:t xml:space="preserve">сайта обязательным требованием является ссылка на электронный адрес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официального </w:t>
      </w:r>
      <w:r w:rsidRPr="00113332">
        <w:rPr>
          <w:rFonts w:eastAsiaTheme="minorHAnsi"/>
          <w:sz w:val="23"/>
          <w:szCs w:val="23"/>
          <w:lang w:eastAsia="en-US"/>
        </w:rPr>
        <w:t>сайта.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Правомочия </w:t>
      </w:r>
      <w:r w:rsidR="00F77891" w:rsidRPr="00113332">
        <w:rPr>
          <w:rFonts w:eastAsiaTheme="minorHAnsi"/>
          <w:sz w:val="23"/>
          <w:szCs w:val="23"/>
          <w:lang w:eastAsia="en-US"/>
        </w:rPr>
        <w:t>право</w:t>
      </w:r>
      <w:r w:rsidRPr="00113332">
        <w:rPr>
          <w:rFonts w:eastAsiaTheme="minorHAnsi"/>
          <w:sz w:val="23"/>
          <w:szCs w:val="23"/>
          <w:lang w:eastAsia="en-US"/>
        </w:rPr>
        <w:t>обладателя информации,</w:t>
      </w:r>
      <w:r w:rsidR="00394A40" w:rsidRPr="00113332">
        <w:rPr>
          <w:rFonts w:eastAsiaTheme="minorHAnsi"/>
          <w:sz w:val="23"/>
          <w:szCs w:val="23"/>
          <w:lang w:eastAsia="en-US"/>
        </w:rPr>
        <w:t xml:space="preserve"> размещенной на официальном сайте,</w:t>
      </w:r>
      <w:r w:rsidRPr="00113332">
        <w:rPr>
          <w:rFonts w:eastAsiaTheme="minorHAnsi"/>
          <w:sz w:val="23"/>
          <w:szCs w:val="23"/>
          <w:lang w:eastAsia="en-US"/>
        </w:rPr>
        <w:t xml:space="preserve"> в том числе</w:t>
      </w:r>
      <w:r w:rsidR="00817633" w:rsidRPr="00113332">
        <w:rPr>
          <w:rFonts w:eastAsiaTheme="minorHAnsi"/>
          <w:sz w:val="23"/>
          <w:szCs w:val="23"/>
          <w:lang w:eastAsia="en-US"/>
        </w:rPr>
        <w:t>, документированной и</w:t>
      </w:r>
      <w:r w:rsidRPr="00113332">
        <w:rPr>
          <w:rFonts w:eastAsiaTheme="minorHAnsi"/>
          <w:sz w:val="23"/>
          <w:szCs w:val="23"/>
          <w:lang w:eastAsia="en-US"/>
        </w:rPr>
        <w:t xml:space="preserve"> созданной в пределах </w:t>
      </w:r>
      <w:r w:rsidR="00817633" w:rsidRPr="00113332">
        <w:rPr>
          <w:rFonts w:eastAsiaTheme="minorHAnsi"/>
          <w:sz w:val="23"/>
          <w:szCs w:val="23"/>
          <w:lang w:eastAsia="en-US"/>
        </w:rPr>
        <w:t>своих полномочий, осуществляют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органы местного самоуправления </w:t>
      </w:r>
      <w:r w:rsidR="00F5162A" w:rsidRPr="00113332">
        <w:rPr>
          <w:rFonts w:eastAsiaTheme="minorHAnsi"/>
          <w:sz w:val="23"/>
          <w:szCs w:val="23"/>
          <w:lang w:eastAsia="en-US"/>
        </w:rPr>
        <w:t>муниципального образования</w:t>
      </w:r>
      <w:r w:rsidR="004B3A95" w:rsidRPr="00113332">
        <w:rPr>
          <w:sz w:val="23"/>
          <w:szCs w:val="23"/>
        </w:rPr>
        <w:t xml:space="preserve"> </w:t>
      </w:r>
      <w:r w:rsidR="00F77891" w:rsidRPr="00113332">
        <w:rPr>
          <w:sz w:val="23"/>
          <w:szCs w:val="23"/>
        </w:rPr>
        <w:t>поселок</w:t>
      </w:r>
      <w:r w:rsidR="004B3A95" w:rsidRPr="00113332">
        <w:rPr>
          <w:sz w:val="23"/>
          <w:szCs w:val="23"/>
        </w:rPr>
        <w:t xml:space="preserve"> Лисий Нос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Права правообладателя</w:t>
      </w:r>
      <w:r w:rsidR="0038766C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Pr="00113332">
        <w:rPr>
          <w:rFonts w:eastAsiaTheme="minorHAnsi"/>
          <w:sz w:val="23"/>
          <w:szCs w:val="23"/>
          <w:lang w:eastAsia="en-US"/>
        </w:rPr>
        <w:t>: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р</w:t>
      </w:r>
      <w:r w:rsidRPr="00113332">
        <w:rPr>
          <w:rFonts w:eastAsiaTheme="minorHAnsi"/>
          <w:sz w:val="23"/>
          <w:szCs w:val="23"/>
          <w:lang w:eastAsia="en-US"/>
        </w:rPr>
        <w:t xml:space="preserve">азрешать или ограничивать доступ к информации, размещенной на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="00394A40" w:rsidRPr="00113332">
        <w:rPr>
          <w:rFonts w:eastAsiaTheme="minorHAnsi"/>
          <w:sz w:val="23"/>
          <w:szCs w:val="23"/>
          <w:lang w:eastAsia="en-US"/>
        </w:rPr>
        <w:t>сайте,</w:t>
      </w:r>
      <w:r w:rsidRPr="00113332">
        <w:rPr>
          <w:rFonts w:eastAsiaTheme="minorHAnsi"/>
          <w:sz w:val="23"/>
          <w:szCs w:val="23"/>
          <w:lang w:eastAsia="en-US"/>
        </w:rPr>
        <w:t xml:space="preserve"> определять порядок и условия такого доступа;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и</w:t>
      </w:r>
      <w:r w:rsidRPr="00113332">
        <w:rPr>
          <w:rFonts w:eastAsiaTheme="minorHAnsi"/>
          <w:sz w:val="23"/>
          <w:szCs w:val="23"/>
          <w:lang w:eastAsia="en-US"/>
        </w:rPr>
        <w:t>спользовать информацию, в том числе</w:t>
      </w:r>
      <w:r w:rsidR="00451CE1" w:rsidRPr="00113332">
        <w:rPr>
          <w:rFonts w:eastAsiaTheme="minorHAnsi"/>
          <w:sz w:val="23"/>
          <w:szCs w:val="23"/>
          <w:lang w:eastAsia="en-US"/>
        </w:rPr>
        <w:t>, распространять ее</w:t>
      </w:r>
      <w:r w:rsidRPr="00113332">
        <w:rPr>
          <w:rFonts w:eastAsiaTheme="minorHAnsi"/>
          <w:sz w:val="23"/>
          <w:szCs w:val="23"/>
          <w:lang w:eastAsia="en-US"/>
        </w:rPr>
        <w:t xml:space="preserve"> по своему усмотрению;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передавать информацию другим лицам по договору или на ином установленном законом основании;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 xml:space="preserve">защищать установленными </w:t>
      </w:r>
      <w:r w:rsidR="00394A40" w:rsidRPr="00113332">
        <w:rPr>
          <w:rFonts w:eastAsiaTheme="minorHAnsi"/>
          <w:sz w:val="23"/>
          <w:szCs w:val="23"/>
          <w:lang w:eastAsia="en-US"/>
        </w:rPr>
        <w:t>действующим законодательством</w:t>
      </w:r>
      <w:r w:rsidRPr="00113332">
        <w:rPr>
          <w:rFonts w:eastAsiaTheme="minorHAnsi"/>
          <w:sz w:val="23"/>
          <w:szCs w:val="23"/>
          <w:lang w:eastAsia="en-US"/>
        </w:rPr>
        <w:t xml:space="preserve"> способами свои права в случае незаконного использования информации, размещенной на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Pr="00113332">
        <w:rPr>
          <w:rFonts w:eastAsiaTheme="minorHAnsi"/>
          <w:sz w:val="23"/>
          <w:szCs w:val="23"/>
          <w:lang w:eastAsia="en-US"/>
        </w:rPr>
        <w:t>сайте, иными лицами;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осуществлять иные действия с информацией или разрешать осуществление таких действий.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Обязанности правообладателя</w:t>
      </w:r>
      <w:r w:rsidR="0038766C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Pr="00113332">
        <w:rPr>
          <w:rFonts w:eastAsiaTheme="minorHAnsi"/>
          <w:sz w:val="23"/>
          <w:szCs w:val="23"/>
          <w:lang w:eastAsia="en-US"/>
        </w:rPr>
        <w:t>: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соблюдать права и законные интересы иных лиц;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принимать меры по защите информации.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Технологические, программные и лингвистические средства обеспечения пользования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официальным </w:t>
      </w:r>
      <w:r w:rsidRPr="00113332">
        <w:rPr>
          <w:rFonts w:eastAsiaTheme="minorHAnsi"/>
          <w:sz w:val="23"/>
          <w:szCs w:val="23"/>
          <w:lang w:eastAsia="en-US"/>
        </w:rPr>
        <w:t>сайтом должны соответствовать требованиям, установленным действующим законодательством.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Размещение рекламной информации, а также любое иное использование официального сайта в коммерческих целях не допускается.</w:t>
      </w:r>
    </w:p>
    <w:p w:rsidR="00CF19C8" w:rsidRPr="00113332" w:rsidRDefault="00CF19C8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Публикация на официальном сайте информации без согласия правообладателя информации запрещается.</w:t>
      </w:r>
    </w:p>
    <w:p w:rsidR="00742E33" w:rsidRPr="00113332" w:rsidRDefault="005B216A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И</w:t>
      </w:r>
      <w:r w:rsidR="00742E33" w:rsidRPr="00113332">
        <w:rPr>
          <w:rFonts w:eastAsiaTheme="minorHAnsi"/>
          <w:sz w:val="23"/>
          <w:szCs w:val="23"/>
          <w:lang w:eastAsia="en-US"/>
        </w:rPr>
        <w:t>зменение формата соответствующих разделов</w:t>
      </w:r>
      <w:r w:rsidR="00F77891" w:rsidRPr="00113332">
        <w:rPr>
          <w:rFonts w:eastAsiaTheme="minorHAnsi"/>
          <w:sz w:val="23"/>
          <w:szCs w:val="23"/>
          <w:lang w:eastAsia="en-US"/>
        </w:rPr>
        <w:t xml:space="preserve"> (подразделов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) официального сайта </w:t>
      </w:r>
      <w:r w:rsidRPr="00113332">
        <w:rPr>
          <w:rFonts w:eastAsiaTheme="minorHAnsi"/>
          <w:sz w:val="23"/>
          <w:szCs w:val="23"/>
          <w:lang w:eastAsia="en-US"/>
        </w:rPr>
        <w:t>осуществляется по согласованию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 с </w:t>
      </w:r>
      <w:r w:rsidR="00394A40" w:rsidRPr="00113332">
        <w:rPr>
          <w:rFonts w:eastAsiaTheme="minorHAnsi"/>
          <w:sz w:val="23"/>
          <w:szCs w:val="23"/>
          <w:lang w:eastAsia="en-US"/>
        </w:rPr>
        <w:t>Главой местной администрации муниципального образования поселок Лисий Нос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.  </w:t>
      </w:r>
    </w:p>
    <w:p w:rsidR="00F77891" w:rsidRPr="00113332" w:rsidRDefault="00F77891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</w:p>
    <w:p w:rsidR="00742E33" w:rsidRPr="00113332" w:rsidRDefault="00CF19C8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>2. Структура официального сайта</w:t>
      </w:r>
    </w:p>
    <w:p w:rsidR="00CF19C8" w:rsidRPr="00113332" w:rsidRDefault="00394A40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2.</w:t>
      </w:r>
      <w:r w:rsidR="00CF19C8" w:rsidRPr="00113332">
        <w:rPr>
          <w:rFonts w:eastAsiaTheme="minorHAnsi"/>
          <w:sz w:val="23"/>
          <w:szCs w:val="23"/>
          <w:lang w:eastAsia="en-US"/>
        </w:rPr>
        <w:t>1. Структура официального сайта представляет собой совокупность отдельных разделов</w:t>
      </w:r>
      <w:r w:rsidR="008E0B22" w:rsidRPr="00113332">
        <w:rPr>
          <w:rFonts w:eastAsiaTheme="minorHAnsi"/>
          <w:sz w:val="23"/>
          <w:szCs w:val="23"/>
          <w:lang w:eastAsia="en-US"/>
        </w:rPr>
        <w:t xml:space="preserve"> (подразделов)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информирующих о деятельности </w:t>
      </w:r>
      <w:r w:rsidR="00F5162A" w:rsidRPr="00113332">
        <w:rPr>
          <w:rFonts w:eastAsiaTheme="minorHAnsi"/>
          <w:sz w:val="23"/>
          <w:szCs w:val="23"/>
          <w:lang w:eastAsia="en-US"/>
        </w:rPr>
        <w:t>органов местного самоуправления</w:t>
      </w:r>
      <w:r w:rsidR="004B3A95" w:rsidRPr="00113332">
        <w:rPr>
          <w:sz w:val="23"/>
          <w:szCs w:val="23"/>
        </w:rPr>
        <w:t xml:space="preserve"> муниципального образования</w:t>
      </w:r>
      <w:r w:rsidR="00720BD6" w:rsidRPr="00113332">
        <w:rPr>
          <w:sz w:val="23"/>
          <w:szCs w:val="23"/>
        </w:rPr>
        <w:t xml:space="preserve"> поселок</w:t>
      </w:r>
      <w:r w:rsidR="004B3A95" w:rsidRPr="00113332">
        <w:rPr>
          <w:sz w:val="23"/>
          <w:szCs w:val="23"/>
        </w:rPr>
        <w:t xml:space="preserve">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и разделы </w:t>
      </w:r>
      <w:r w:rsidR="008E0B22" w:rsidRPr="00113332">
        <w:rPr>
          <w:rFonts w:eastAsiaTheme="minorHAnsi"/>
          <w:sz w:val="23"/>
          <w:szCs w:val="23"/>
          <w:lang w:eastAsia="en-US"/>
        </w:rPr>
        <w:t xml:space="preserve">(подразделы) </w:t>
      </w:r>
      <w:r w:rsidR="00CF19C8" w:rsidRPr="00113332">
        <w:rPr>
          <w:rFonts w:eastAsiaTheme="minorHAnsi"/>
          <w:sz w:val="23"/>
          <w:szCs w:val="23"/>
          <w:lang w:eastAsia="en-US"/>
        </w:rPr>
        <w:t>с общей информацией.</w:t>
      </w:r>
    </w:p>
    <w:p w:rsidR="00CB56FD" w:rsidRPr="00113332" w:rsidRDefault="00CB56FD" w:rsidP="00CB56FD">
      <w:pPr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2.2.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Размещение информации </w:t>
      </w:r>
      <w:r w:rsidRPr="00113332">
        <w:rPr>
          <w:rFonts w:eastAsiaTheme="minorHAnsi"/>
          <w:sz w:val="23"/>
          <w:szCs w:val="23"/>
          <w:lang w:eastAsia="en-US"/>
        </w:rPr>
        <w:t>о деятельности органов местного самоуправления</w:t>
      </w:r>
      <w:r w:rsidRPr="00113332">
        <w:rPr>
          <w:sz w:val="23"/>
          <w:szCs w:val="23"/>
        </w:rPr>
        <w:t xml:space="preserve"> 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осуществляется </w:t>
      </w:r>
      <w:r w:rsidRPr="00113332">
        <w:rPr>
          <w:rFonts w:eastAsiaTheme="minorHAnsi"/>
          <w:sz w:val="23"/>
          <w:szCs w:val="23"/>
          <w:lang w:eastAsia="en-US"/>
        </w:rPr>
        <w:t xml:space="preserve">с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периодичностью и сроками, предусмотренными </w:t>
      </w:r>
      <w:r w:rsidR="00F5162A" w:rsidRPr="00113332">
        <w:rPr>
          <w:rFonts w:eastAsiaTheme="minorHAnsi"/>
          <w:sz w:val="23"/>
          <w:szCs w:val="23"/>
          <w:lang w:eastAsia="en-US"/>
        </w:rPr>
        <w:t>муниципальными правовыми актами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</w:p>
    <w:p w:rsidR="00CF19C8" w:rsidRPr="00113332" w:rsidRDefault="00E27114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lastRenderedPageBreak/>
        <w:t>2.</w:t>
      </w:r>
      <w:r w:rsidR="000F09CA" w:rsidRPr="00113332">
        <w:rPr>
          <w:rFonts w:eastAsiaTheme="minorHAnsi"/>
          <w:sz w:val="23"/>
          <w:szCs w:val="23"/>
          <w:lang w:eastAsia="en-US"/>
        </w:rPr>
        <w:t>3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  <w:r w:rsidR="00C57487" w:rsidRPr="00113332">
        <w:rPr>
          <w:rFonts w:eastAsiaTheme="minorHAnsi"/>
          <w:sz w:val="23"/>
          <w:szCs w:val="23"/>
          <w:lang w:eastAsia="en-US"/>
        </w:rPr>
        <w:t>На официальном сайте д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ополнительно может быть размещена следующая информация: схема проезда; история </w:t>
      </w:r>
      <w:r w:rsidR="00720BD6" w:rsidRPr="00113332">
        <w:rPr>
          <w:sz w:val="23"/>
          <w:szCs w:val="23"/>
        </w:rPr>
        <w:t>поселка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; </w:t>
      </w:r>
      <w:r w:rsidR="00720BD6" w:rsidRPr="00113332">
        <w:rPr>
          <w:rFonts w:eastAsiaTheme="minorHAnsi"/>
          <w:sz w:val="23"/>
          <w:szCs w:val="23"/>
          <w:lang w:eastAsia="en-US"/>
        </w:rPr>
        <w:t>фотогал</w:t>
      </w:r>
      <w:r w:rsidR="00CF19C8" w:rsidRPr="00113332">
        <w:rPr>
          <w:rFonts w:eastAsiaTheme="minorHAnsi"/>
          <w:sz w:val="23"/>
          <w:szCs w:val="23"/>
          <w:lang w:eastAsia="en-US"/>
        </w:rPr>
        <w:t>ерея; награды и благодарности в адрес органов местного самоуправления</w:t>
      </w:r>
      <w:r w:rsidR="00720BD6" w:rsidRPr="00113332">
        <w:rPr>
          <w:sz w:val="23"/>
          <w:szCs w:val="23"/>
        </w:rPr>
        <w:t xml:space="preserve"> муниципального образования поселок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, новости, официальные выступления руководителей</w:t>
      </w:r>
      <w:r w:rsidR="00720BD6" w:rsidRPr="00113332">
        <w:rPr>
          <w:sz w:val="23"/>
          <w:szCs w:val="23"/>
        </w:rPr>
        <w:t xml:space="preserve"> органов местного самоуправления муниципального образования поселок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; календарь событий; план мероприятий; полезные телефоны; объявления и афиши.</w:t>
      </w:r>
    </w:p>
    <w:p w:rsidR="00CF19C8" w:rsidRPr="00113332" w:rsidRDefault="00CF19C8" w:rsidP="00CF19C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85020" w:rsidRPr="00113332" w:rsidRDefault="00B85020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>3. Размещение информации на официальном сайте</w:t>
      </w:r>
    </w:p>
    <w:p w:rsidR="00113332" w:rsidRPr="00113332" w:rsidRDefault="00E27114" w:rsidP="0011333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1. </w:t>
      </w:r>
      <w:r w:rsidR="00113332" w:rsidRPr="00113332">
        <w:rPr>
          <w:rFonts w:eastAsiaTheme="minorHAnsi"/>
          <w:sz w:val="23"/>
          <w:szCs w:val="23"/>
          <w:lang w:eastAsia="en-US"/>
        </w:rPr>
        <w:t xml:space="preserve">На официальном сайте информация размещается в соответствии с перечнем информации, обязательной для размещения на официальном сайте, предусмотренной действующим законодательством и принятыми в соответствии с ними муниципальными правовыми актами органов местного самоуправления </w:t>
      </w:r>
      <w:r w:rsidR="00113332" w:rsidRPr="00113332">
        <w:rPr>
          <w:sz w:val="23"/>
          <w:szCs w:val="23"/>
        </w:rPr>
        <w:t>муниципального образования поселок Лисий Нос</w:t>
      </w:r>
      <w:r w:rsidR="00113332" w:rsidRPr="00113332">
        <w:rPr>
          <w:rFonts w:eastAsiaTheme="minorHAnsi"/>
          <w:sz w:val="23"/>
          <w:szCs w:val="23"/>
          <w:lang w:eastAsia="en-US"/>
        </w:rPr>
        <w:t>.</w:t>
      </w:r>
    </w:p>
    <w:p w:rsidR="00113332" w:rsidRPr="00113332" w:rsidRDefault="00113332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  <w:t>Размещение информации, являющейся обязательной для размещения на официальном сайте, осуществляется с периодичностью и сроками, предусмотренными муниципальными правовыми актами, которые органы местного самоуправления</w:t>
      </w:r>
      <w:r w:rsidRPr="00113332">
        <w:rPr>
          <w:sz w:val="23"/>
          <w:szCs w:val="23"/>
        </w:rPr>
        <w:t xml:space="preserve"> муниципального образования поселок Лисий Нос принимают самостоятельно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70290B" w:rsidRPr="00113332" w:rsidRDefault="0070290B" w:rsidP="0070290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3.2. Размещение на официальном сайте информации, не указанной в перечне информации, обязательной для размещения на официальном сайте, осуществляется по согласованию с Главой местной администрации муниципального образования поселок Лисий Нос.</w:t>
      </w:r>
    </w:p>
    <w:p w:rsidR="00CB56FD" w:rsidRPr="00113332" w:rsidRDefault="00CB56FD" w:rsidP="001F30F7">
      <w:pPr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70290B" w:rsidRPr="00113332">
        <w:rPr>
          <w:rFonts w:eastAsiaTheme="minorHAnsi"/>
          <w:sz w:val="23"/>
          <w:szCs w:val="23"/>
          <w:lang w:eastAsia="en-US"/>
        </w:rPr>
        <w:t>3</w:t>
      </w:r>
      <w:r w:rsidRPr="00113332">
        <w:rPr>
          <w:rFonts w:eastAsiaTheme="minorHAnsi"/>
          <w:sz w:val="23"/>
          <w:szCs w:val="23"/>
          <w:lang w:eastAsia="en-US"/>
        </w:rPr>
        <w:t xml:space="preserve">. Информация о деятельности муниципального совета </w:t>
      </w:r>
      <w:r w:rsidRPr="00113332">
        <w:rPr>
          <w:sz w:val="23"/>
          <w:szCs w:val="23"/>
        </w:rPr>
        <w:t>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и главы муниципального образования </w:t>
      </w:r>
      <w:r w:rsidRPr="00113332">
        <w:rPr>
          <w:sz w:val="23"/>
          <w:szCs w:val="23"/>
        </w:rPr>
        <w:t>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размещает</w:t>
      </w:r>
      <w:r w:rsidR="0070290B" w:rsidRPr="00113332">
        <w:rPr>
          <w:rFonts w:eastAsiaTheme="minorHAnsi"/>
          <w:sz w:val="23"/>
          <w:szCs w:val="23"/>
          <w:lang w:eastAsia="en-US"/>
        </w:rPr>
        <w:t>ся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sz w:val="23"/>
          <w:szCs w:val="23"/>
        </w:rPr>
        <w:t xml:space="preserve">на основании заключенного с местной администрацией </w:t>
      </w:r>
      <w:r w:rsidRPr="00113332">
        <w:rPr>
          <w:rFonts w:eastAsiaTheme="minorHAnsi"/>
          <w:sz w:val="23"/>
          <w:szCs w:val="23"/>
          <w:lang w:eastAsia="en-US"/>
        </w:rPr>
        <w:t xml:space="preserve">муниципального образования поселок Лисий Нос соглашения </w:t>
      </w:r>
      <w:r w:rsidRPr="00113332">
        <w:rPr>
          <w:sz w:val="23"/>
          <w:szCs w:val="23"/>
        </w:rPr>
        <w:t>о размещении информации на официальном сайте 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70290B" w:rsidRPr="00113332" w:rsidRDefault="00E27114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70290B" w:rsidRPr="00113332">
        <w:rPr>
          <w:rFonts w:eastAsiaTheme="minorHAnsi"/>
          <w:sz w:val="23"/>
          <w:szCs w:val="23"/>
          <w:lang w:eastAsia="en-US"/>
        </w:rPr>
        <w:t>4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  <w:r w:rsidR="0070290B" w:rsidRPr="00113332">
        <w:rPr>
          <w:rFonts w:eastAsiaTheme="minorHAnsi"/>
          <w:sz w:val="23"/>
          <w:szCs w:val="23"/>
          <w:lang w:eastAsia="en-US"/>
        </w:rPr>
        <w:t>Размещение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информации,</w:t>
      </w:r>
      <w:r w:rsidR="00B85020" w:rsidRPr="00113332">
        <w:rPr>
          <w:rFonts w:eastAsiaTheme="minorHAnsi"/>
          <w:sz w:val="23"/>
          <w:szCs w:val="23"/>
          <w:lang w:eastAsia="en-US"/>
        </w:rPr>
        <w:t xml:space="preserve"> поступившей из законодательных и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исполнительных органов государственной  власти, правоохранительных органов, должностных лиц</w:t>
      </w:r>
      <w:r w:rsidRPr="00113332">
        <w:rPr>
          <w:rFonts w:eastAsiaTheme="minorHAnsi"/>
          <w:sz w:val="23"/>
          <w:szCs w:val="23"/>
          <w:lang w:eastAsia="en-US"/>
        </w:rPr>
        <w:t xml:space="preserve"> органов исполнительной власти Санкт-Петербурга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судов, иных ведомств и организаций и их должностных лиц, имеющей социальное, информационное значение для жителей муниципального образования </w:t>
      </w:r>
      <w:r w:rsidR="00720BD6" w:rsidRPr="00113332">
        <w:rPr>
          <w:rFonts w:eastAsiaTheme="minorHAnsi"/>
          <w:sz w:val="23"/>
          <w:szCs w:val="23"/>
          <w:lang w:eastAsia="en-US"/>
        </w:rPr>
        <w:t>поселок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Лисий Нос </w:t>
      </w:r>
      <w:r w:rsidR="00CF19C8" w:rsidRPr="00113332">
        <w:rPr>
          <w:rFonts w:eastAsiaTheme="minorHAnsi"/>
          <w:sz w:val="23"/>
          <w:szCs w:val="23"/>
          <w:lang w:eastAsia="en-US"/>
        </w:rPr>
        <w:t>(уведомления, актуальная информация, графики приемов, предупреждения, разъяснения прокуратуры, полиции, следственного комитета, налоговой службы, военного комисса</w:t>
      </w:r>
      <w:r w:rsidR="00F013D5" w:rsidRPr="00113332">
        <w:rPr>
          <w:rFonts w:eastAsiaTheme="minorHAnsi"/>
          <w:sz w:val="23"/>
          <w:szCs w:val="23"/>
          <w:lang w:eastAsia="en-US"/>
        </w:rPr>
        <w:t>риата, МЧС, пенсионного фонда, службы занятости населения, у</w:t>
      </w:r>
      <w:r w:rsidR="00CF19C8" w:rsidRPr="00113332">
        <w:rPr>
          <w:rFonts w:eastAsiaTheme="minorHAnsi"/>
          <w:sz w:val="23"/>
          <w:szCs w:val="23"/>
          <w:lang w:eastAsia="en-US"/>
        </w:rPr>
        <w:t>полномоченного по правам человека, уполномоченного по правам ребенка и т.д.),</w:t>
      </w:r>
      <w:r w:rsidR="00157DA6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допускается только при наличии официального обращения правообладателя информации, содержащего просьбу или согласие на публикацию соответствующих материалов на официальном сайте.</w:t>
      </w:r>
    </w:p>
    <w:p w:rsidR="00CF19C8" w:rsidRPr="00113332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B85020" w:rsidRPr="00113332" w:rsidRDefault="00B85020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>4. Порядок обеспечения работы официального сайта</w:t>
      </w:r>
    </w:p>
    <w:p w:rsidR="00CF19C8" w:rsidRPr="00113332" w:rsidRDefault="00E27114" w:rsidP="0070290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13332">
        <w:rPr>
          <w:rFonts w:eastAsiaTheme="minorHAnsi"/>
          <w:sz w:val="23"/>
          <w:szCs w:val="23"/>
          <w:lang w:eastAsia="en-US"/>
        </w:rPr>
        <w:t>4.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1. </w:t>
      </w:r>
      <w:r w:rsidR="0070290B" w:rsidRPr="00113332">
        <w:rPr>
          <w:rFonts w:eastAsiaTheme="minorHAnsi"/>
          <w:sz w:val="23"/>
          <w:szCs w:val="23"/>
          <w:lang w:eastAsia="en-US"/>
        </w:rPr>
        <w:t xml:space="preserve">Организацию функционирования официального сайта осуществляет уполномоченное 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должностное </w:t>
      </w:r>
      <w:r w:rsidR="0070290B" w:rsidRPr="00113332">
        <w:rPr>
          <w:rFonts w:eastAsiaTheme="minorHAnsi"/>
          <w:sz w:val="23"/>
          <w:szCs w:val="23"/>
          <w:lang w:eastAsia="en-US"/>
        </w:rPr>
        <w:t>лицо, назначаемое Главой местной администрации муниципального образования поселок Лисий Нос распоряжением местной администрации муниципального образования поселок Лисий Нос</w:t>
      </w:r>
      <w:r w:rsidR="0070290B" w:rsidRPr="00113332">
        <w:rPr>
          <w:sz w:val="23"/>
          <w:szCs w:val="23"/>
        </w:rPr>
        <w:t>.</w:t>
      </w:r>
    </w:p>
    <w:p w:rsidR="0070290B" w:rsidRPr="00113332" w:rsidRDefault="0070290B" w:rsidP="0070290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4.2. </w:t>
      </w:r>
      <w:r w:rsidR="00566033" w:rsidRPr="00113332">
        <w:rPr>
          <w:rFonts w:eastAsiaTheme="minorHAnsi"/>
          <w:sz w:val="23"/>
          <w:szCs w:val="23"/>
          <w:lang w:eastAsia="en-US"/>
        </w:rPr>
        <w:t>В целях оптимизации работы,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66033" w:rsidRPr="00113332">
        <w:rPr>
          <w:sz w:val="23"/>
          <w:szCs w:val="23"/>
          <w:shd w:val="clear" w:color="auto" w:fill="FFFFFF"/>
        </w:rPr>
        <w:t>достоверности, полноты и своевременности размещения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на официальном сайте информации о деятельности органов местного самоуправления</w:t>
      </w:r>
      <w:r w:rsidR="00566033" w:rsidRPr="00113332">
        <w:rPr>
          <w:sz w:val="23"/>
          <w:szCs w:val="23"/>
        </w:rPr>
        <w:t xml:space="preserve"> муниципального образования поселок Лисий Нос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органы местного самоуправления муниципального образования поселок Лисий Нос </w:t>
      </w:r>
      <w:r w:rsidRPr="00113332">
        <w:rPr>
          <w:rFonts w:eastAsiaTheme="minorHAnsi"/>
          <w:sz w:val="23"/>
          <w:szCs w:val="23"/>
          <w:lang w:eastAsia="en-US"/>
        </w:rPr>
        <w:t xml:space="preserve">вправе 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принять совместное решение об </w:t>
      </w:r>
      <w:r w:rsidRPr="00113332">
        <w:rPr>
          <w:rFonts w:eastAsiaTheme="minorHAnsi"/>
          <w:sz w:val="23"/>
          <w:szCs w:val="23"/>
          <w:lang w:eastAsia="en-US"/>
        </w:rPr>
        <w:t>уполномочи</w:t>
      </w:r>
      <w:r w:rsidR="00522A46" w:rsidRPr="00113332">
        <w:rPr>
          <w:rFonts w:eastAsiaTheme="minorHAnsi"/>
          <w:sz w:val="23"/>
          <w:szCs w:val="23"/>
          <w:lang w:eastAsia="en-US"/>
        </w:rPr>
        <w:t>вании определенного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дол</w:t>
      </w:r>
      <w:r w:rsidR="00522A46" w:rsidRPr="00113332">
        <w:rPr>
          <w:rFonts w:eastAsiaTheme="minorHAnsi"/>
          <w:sz w:val="23"/>
          <w:szCs w:val="23"/>
          <w:lang w:eastAsia="en-US"/>
        </w:rPr>
        <w:t>жностного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22A46" w:rsidRPr="00113332">
        <w:rPr>
          <w:rFonts w:eastAsiaTheme="minorHAnsi"/>
          <w:sz w:val="23"/>
          <w:szCs w:val="23"/>
          <w:lang w:eastAsia="en-US"/>
        </w:rPr>
        <w:t>лица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по </w:t>
      </w:r>
      <w:r w:rsidR="00F828B7" w:rsidRPr="00113332">
        <w:rPr>
          <w:rFonts w:eastAsiaTheme="minorHAnsi"/>
          <w:sz w:val="23"/>
          <w:szCs w:val="23"/>
          <w:lang w:eastAsia="en-US"/>
        </w:rPr>
        <w:t>организации размещения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 на официальн</w:t>
      </w:r>
      <w:r w:rsidR="000331E4" w:rsidRPr="00113332">
        <w:rPr>
          <w:rFonts w:eastAsiaTheme="minorHAnsi"/>
          <w:sz w:val="23"/>
          <w:szCs w:val="23"/>
          <w:lang w:eastAsia="en-US"/>
        </w:rPr>
        <w:t>ом сайте, указав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 об этом в соглашении </w:t>
      </w:r>
      <w:r w:rsidR="00522A46" w:rsidRPr="00113332">
        <w:rPr>
          <w:sz w:val="23"/>
          <w:szCs w:val="23"/>
        </w:rPr>
        <w:t>о размещении информации на официальном сайте муниципального образования поселок Лисий Нос</w:t>
      </w:r>
      <w:r w:rsidR="00522A46" w:rsidRPr="00113332">
        <w:rPr>
          <w:rFonts w:eastAsiaTheme="minorHAnsi"/>
          <w:sz w:val="23"/>
          <w:szCs w:val="23"/>
          <w:lang w:eastAsia="en-US"/>
        </w:rPr>
        <w:t>.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 </w:t>
      </w:r>
      <w:r w:rsidRPr="00113332">
        <w:rPr>
          <w:rFonts w:eastAsiaTheme="minorHAnsi"/>
          <w:sz w:val="23"/>
          <w:szCs w:val="23"/>
          <w:lang w:eastAsia="en-US"/>
        </w:rPr>
        <w:t xml:space="preserve">    </w:t>
      </w:r>
    </w:p>
    <w:p w:rsidR="005834B8" w:rsidRPr="00113332" w:rsidRDefault="005834B8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CF19C8" w:rsidRPr="00113332" w:rsidRDefault="002773E9" w:rsidP="001F30F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ab/>
      </w:r>
      <w:r w:rsidR="00B85020"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 xml:space="preserve">5. Финансовое обеспечение функционирования официального сайта </w:t>
      </w:r>
    </w:p>
    <w:p w:rsidR="00720BD6" w:rsidRPr="00113332" w:rsidRDefault="00CA09AD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Финансовое обеспечение функционирования официального сайта осуществляется за счёт средств 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местного </w:t>
      </w:r>
      <w:r w:rsidR="00CF19C8" w:rsidRPr="00113332">
        <w:rPr>
          <w:rFonts w:eastAsiaTheme="minorHAnsi"/>
          <w:sz w:val="23"/>
          <w:szCs w:val="23"/>
          <w:lang w:eastAsia="en-US"/>
        </w:rPr>
        <w:t>бюджета муниципального образования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пос</w:t>
      </w:r>
      <w:r w:rsidR="0063530B" w:rsidRPr="00113332">
        <w:rPr>
          <w:rFonts w:eastAsiaTheme="minorHAnsi"/>
          <w:sz w:val="23"/>
          <w:szCs w:val="23"/>
          <w:lang w:eastAsia="en-US"/>
        </w:rPr>
        <w:t>елок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.</w:t>
      </w:r>
    </w:p>
    <w:sectPr w:rsidR="00720BD6" w:rsidRPr="00113332" w:rsidSect="0011333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152B36"/>
    <w:multiLevelType w:val="multilevel"/>
    <w:tmpl w:val="035E6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D3"/>
    <w:rsid w:val="000331E4"/>
    <w:rsid w:val="00034A09"/>
    <w:rsid w:val="00035292"/>
    <w:rsid w:val="00064534"/>
    <w:rsid w:val="000670C9"/>
    <w:rsid w:val="000B0B68"/>
    <w:rsid w:val="000F09CA"/>
    <w:rsid w:val="000F6E54"/>
    <w:rsid w:val="00102FA3"/>
    <w:rsid w:val="00113332"/>
    <w:rsid w:val="00115D4F"/>
    <w:rsid w:val="0012582C"/>
    <w:rsid w:val="0015013D"/>
    <w:rsid w:val="00155314"/>
    <w:rsid w:val="00157DA6"/>
    <w:rsid w:val="00164AB3"/>
    <w:rsid w:val="001D45EE"/>
    <w:rsid w:val="001F30F7"/>
    <w:rsid w:val="00206C65"/>
    <w:rsid w:val="002560C4"/>
    <w:rsid w:val="0027275E"/>
    <w:rsid w:val="00275805"/>
    <w:rsid w:val="002773E9"/>
    <w:rsid w:val="002C5140"/>
    <w:rsid w:val="003728DB"/>
    <w:rsid w:val="0038766C"/>
    <w:rsid w:val="00394A40"/>
    <w:rsid w:val="00395E29"/>
    <w:rsid w:val="003F7934"/>
    <w:rsid w:val="00404A81"/>
    <w:rsid w:val="004156A8"/>
    <w:rsid w:val="00437648"/>
    <w:rsid w:val="00451CE1"/>
    <w:rsid w:val="00457818"/>
    <w:rsid w:val="00461CA2"/>
    <w:rsid w:val="004B3A95"/>
    <w:rsid w:val="004C465A"/>
    <w:rsid w:val="004C60E2"/>
    <w:rsid w:val="004E0F00"/>
    <w:rsid w:val="00522A46"/>
    <w:rsid w:val="005407B0"/>
    <w:rsid w:val="0054272D"/>
    <w:rsid w:val="00561F45"/>
    <w:rsid w:val="00566033"/>
    <w:rsid w:val="005834B8"/>
    <w:rsid w:val="005968F6"/>
    <w:rsid w:val="005B216A"/>
    <w:rsid w:val="0063530B"/>
    <w:rsid w:val="006738CC"/>
    <w:rsid w:val="00695E7F"/>
    <w:rsid w:val="006C29D3"/>
    <w:rsid w:val="006F74E3"/>
    <w:rsid w:val="0070290B"/>
    <w:rsid w:val="00720BD6"/>
    <w:rsid w:val="00740755"/>
    <w:rsid w:val="00742E33"/>
    <w:rsid w:val="00753296"/>
    <w:rsid w:val="00783DBE"/>
    <w:rsid w:val="007B6C7E"/>
    <w:rsid w:val="007E7A59"/>
    <w:rsid w:val="00817633"/>
    <w:rsid w:val="008923E3"/>
    <w:rsid w:val="008E0B22"/>
    <w:rsid w:val="0090021B"/>
    <w:rsid w:val="009008B7"/>
    <w:rsid w:val="009133B1"/>
    <w:rsid w:val="00936621"/>
    <w:rsid w:val="009F3A07"/>
    <w:rsid w:val="009F6EB7"/>
    <w:rsid w:val="00A83C9B"/>
    <w:rsid w:val="00AB6422"/>
    <w:rsid w:val="00AD7CAA"/>
    <w:rsid w:val="00B12C40"/>
    <w:rsid w:val="00B63DFE"/>
    <w:rsid w:val="00B81978"/>
    <w:rsid w:val="00B828E9"/>
    <w:rsid w:val="00B85020"/>
    <w:rsid w:val="00BD60DB"/>
    <w:rsid w:val="00BE4114"/>
    <w:rsid w:val="00BF190F"/>
    <w:rsid w:val="00C02D98"/>
    <w:rsid w:val="00C213D9"/>
    <w:rsid w:val="00C47E3C"/>
    <w:rsid w:val="00C57487"/>
    <w:rsid w:val="00CA09AD"/>
    <w:rsid w:val="00CA43DA"/>
    <w:rsid w:val="00CB56FD"/>
    <w:rsid w:val="00CF19C8"/>
    <w:rsid w:val="00D1064E"/>
    <w:rsid w:val="00D64364"/>
    <w:rsid w:val="00D84501"/>
    <w:rsid w:val="00DF35EF"/>
    <w:rsid w:val="00E27114"/>
    <w:rsid w:val="00E3720D"/>
    <w:rsid w:val="00E43074"/>
    <w:rsid w:val="00E54C9B"/>
    <w:rsid w:val="00E824A7"/>
    <w:rsid w:val="00EB4051"/>
    <w:rsid w:val="00EB5DD4"/>
    <w:rsid w:val="00F013D5"/>
    <w:rsid w:val="00F11C89"/>
    <w:rsid w:val="00F2492C"/>
    <w:rsid w:val="00F31010"/>
    <w:rsid w:val="00F3402D"/>
    <w:rsid w:val="00F36B7D"/>
    <w:rsid w:val="00F37741"/>
    <w:rsid w:val="00F5162A"/>
    <w:rsid w:val="00F77891"/>
    <w:rsid w:val="00F828B7"/>
    <w:rsid w:val="00FB7A29"/>
    <w:rsid w:val="00FE5059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BD92"/>
  <w15:docId w15:val="{1C6A2252-CD86-4722-9A80-C01A7FA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basedOn w:val="a0"/>
    <w:rsid w:val="00E54C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poslisno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Глава</cp:lastModifiedBy>
  <cp:revision>9</cp:revision>
  <cp:lastPrinted>2022-02-03T07:28:00Z</cp:lastPrinted>
  <dcterms:created xsi:type="dcterms:W3CDTF">2022-02-02T09:43:00Z</dcterms:created>
  <dcterms:modified xsi:type="dcterms:W3CDTF">2022-02-03T07:28:00Z</dcterms:modified>
</cp:coreProperties>
</file>