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1"/>
        <w:rPr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4288" behindDoc="1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69215</wp:posOffset>
                </wp:positionV>
                <wp:extent cx="527685" cy="71247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768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4.9pt;mso-position-horizontal:absolute;mso-position-vertical-relative:text;margin-top:5.5pt;mso-position-vertical:absolute;width:41.5pt;height:56.1pt;">
                <v:path textboxrect="0,0,0,0"/>
                <v:imagedata r:id="rId8" o:title=""/>
              </v:shape>
            </w:pict>
          </mc:Fallback>
        </mc:AlternateContent>
      </w:r>
      <w:r>
        <w:rPr>
          <w:sz w:val="24"/>
          <w:szCs w:val="24"/>
        </w:rPr>
      </w:r>
      <w:r/>
    </w:p>
    <w:p>
      <w:pPr>
        <w:pStyle w:val="401"/>
      </w:pPr>
      <w:r>
        <w:rPr>
          <w:sz w:val="24"/>
          <w:szCs w:val="24"/>
        </w:rPr>
        <w:t xml:space="preserve">  </w:t>
      </w:r>
      <w:r/>
    </w:p>
    <w:p>
      <w:pPr>
        <w:pStyle w:val="401"/>
      </w:pPr>
      <w:r/>
      <w:r/>
    </w:p>
    <w:p>
      <w:pPr>
        <w:pStyle w:val="401"/>
      </w:pPr>
      <w:r/>
      <w:r/>
    </w:p>
    <w:p>
      <w:pPr>
        <w:pStyle w:val="401"/>
        <w:ind w:left="567" w:hanging="1701"/>
        <w:jc w:val="center"/>
        <w:rPr>
          <w:sz w:val="22"/>
          <w:szCs w:val="28"/>
        </w:rPr>
      </w:pPr>
      <w:r>
        <w:rPr>
          <w:sz w:val="22"/>
          <w:szCs w:val="28"/>
        </w:rPr>
      </w:r>
      <w:r/>
    </w:p>
    <w:p>
      <w:pPr>
        <w:pStyle w:val="401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МУНИЦИПАЛЬНОЕ ОБРАЗОВАНИЕ ПОСЕЛОК ЛИСИЙ НОС</w:t>
      </w:r>
      <w:r>
        <w:rPr>
          <w:b/>
          <w:sz w:val="28"/>
          <w:szCs w:val="28"/>
        </w:rPr>
      </w:r>
      <w:r/>
    </w:p>
    <w:p>
      <w:pPr>
        <w:pStyle w:val="401"/>
        <w:jc w:val="center"/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шестой</w:t>
      </w:r>
      <w:r>
        <w:rPr>
          <w:b/>
          <w:sz w:val="28"/>
          <w:szCs w:val="28"/>
        </w:rPr>
        <w:t xml:space="preserve"> созыв</w:t>
      </w:r>
      <w:r>
        <w:rPr>
          <w:rFonts w:ascii="Cambria" w:hAnsi="Cambria"/>
          <w:b/>
          <w:sz w:val="28"/>
          <w:szCs w:val="28"/>
        </w:rPr>
        <w:t xml:space="preserve"> </w:t>
      </w:r>
      <w:r/>
    </w:p>
    <w:p>
      <w:pPr>
        <w:pStyle w:val="40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 Е Ш Е Н И Е</w:t>
      </w:r>
      <w:r>
        <w:rPr>
          <w:rFonts w:ascii="Cambria" w:hAnsi="Cambria"/>
          <w:sz w:val="28"/>
          <w:szCs w:val="28"/>
        </w:rPr>
      </w:r>
      <w:r/>
    </w:p>
    <w:p>
      <w:pPr>
        <w:pStyle w:val="401"/>
        <w:rPr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_________________________________________________________</w:t>
      </w:r>
      <w:r>
        <w:rPr>
          <w:rFonts w:ascii="Cambria" w:hAnsi="Cambria"/>
          <w:sz w:val="28"/>
          <w:szCs w:val="28"/>
        </w:rPr>
        <w:t xml:space="preserve">___</w:t>
      </w:r>
      <w:r>
        <w:rPr>
          <w:rFonts w:ascii="Cambria" w:hAnsi="Cambria"/>
          <w:sz w:val="28"/>
          <w:szCs w:val="28"/>
        </w:rPr>
        <w:t xml:space="preserve">________________________________</w:t>
      </w:r>
      <w:r>
        <w:rPr>
          <w:sz w:val="24"/>
          <w:szCs w:val="24"/>
        </w:rPr>
      </w:r>
      <w:r/>
    </w:p>
    <w:p>
      <w:pPr>
        <w:pStyle w:val="4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04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</w:t>
      </w:r>
      <w:r>
        <w:rPr>
          <w:sz w:val="24"/>
          <w:szCs w:val="24"/>
        </w:rPr>
      </w:r>
      <w:r/>
    </w:p>
    <w:p>
      <w:pPr>
        <w:pStyle w:val="46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/>
    </w:p>
    <w:p>
      <w:pPr>
        <w:pStyle w:val="401"/>
        <w:ind w:right="5953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изменений в </w:t>
            </w:r>
            <w:r>
              <w:rPr>
                <w:sz w:val="24"/>
                <w:szCs w:val="24"/>
              </w:rPr>
              <w:t xml:space="preserve">Приложение</w:t>
            </w:r>
            <w:r>
              <w:rPr>
                <w:sz w:val="24"/>
                <w:szCs w:val="24"/>
              </w:rPr>
              <w:t xml:space="preserve"> № 1 и № 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Муниципального со</w:t>
            </w:r>
            <w:r>
              <w:rPr>
                <w:sz w:val="24"/>
                <w:szCs w:val="24"/>
              </w:rPr>
              <w:t xml:space="preserve">вета муниципального образования поселок Лисий Нос от </w:t>
            </w: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  <w:t xml:space="preserve">.04.2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определении границ, прилегающих к</w:t>
            </w:r>
            <w:r>
              <w:rPr>
                <w:sz w:val="24"/>
                <w:szCs w:val="24"/>
              </w:rPr>
              <w:t xml:space="preserve"> некот</w:t>
            </w:r>
            <w:r>
              <w:rPr>
                <w:sz w:val="24"/>
                <w:szCs w:val="24"/>
              </w:rPr>
              <w:t xml:space="preserve">орым организациям и объекта</w:t>
            </w:r>
            <w:r>
              <w:rPr>
                <w:sz w:val="24"/>
                <w:szCs w:val="24"/>
              </w:rPr>
              <w:t xml:space="preserve">м территорий</w:t>
            </w:r>
            <w:r>
              <w:rPr>
                <w:sz w:val="24"/>
                <w:szCs w:val="24"/>
              </w:rPr>
              <w:t xml:space="preserve">, на которых не допускае</w:t>
            </w:r>
            <w:r>
              <w:rPr>
                <w:sz w:val="24"/>
                <w:szCs w:val="24"/>
              </w:rPr>
              <w:t xml:space="preserve">тся розничная продажа алкогольной п</w:t>
            </w:r>
            <w:r>
              <w:rPr>
                <w:sz w:val="24"/>
                <w:szCs w:val="24"/>
              </w:rPr>
              <w:t xml:space="preserve">родукции на территории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ва</w:t>
            </w:r>
            <w:r>
              <w:rPr>
                <w:sz w:val="24"/>
                <w:szCs w:val="24"/>
              </w:rPr>
              <w:t xml:space="preserve"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поселок</w:t>
            </w:r>
            <w:r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сий Нос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6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6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61"/>
        <w:ind w:firstLine="708"/>
        <w:jc w:val="both"/>
        <w:rPr>
          <w:b/>
          <w:sz w:val="24"/>
          <w:szCs w:val="24"/>
        </w:rPr>
      </w:pPr>
      <w:r>
        <w:rPr>
          <w:spacing w:val="1"/>
          <w:sz w:val="24"/>
          <w:szCs w:val="24"/>
        </w:rPr>
        <w:t xml:space="preserve">Руководству</w:t>
      </w:r>
      <w:r>
        <w:rPr>
          <w:spacing w:val="1"/>
          <w:sz w:val="24"/>
          <w:szCs w:val="24"/>
        </w:rPr>
        <w:t xml:space="preserve">яс</w:t>
      </w:r>
      <w:r>
        <w:rPr>
          <w:spacing w:val="1"/>
          <w:sz w:val="24"/>
          <w:szCs w:val="24"/>
        </w:rPr>
        <w:t xml:space="preserve">ь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Ф</w:t>
      </w:r>
      <w:r>
        <w:rPr>
          <w:spacing w:val="1"/>
          <w:sz w:val="24"/>
          <w:szCs w:val="24"/>
        </w:rPr>
        <w:t xml:space="preserve">едеральным </w:t>
      </w:r>
      <w:r>
        <w:rPr>
          <w:sz w:val="24"/>
          <w:szCs w:val="24"/>
        </w:rPr>
        <w:t xml:space="preserve">законом от 06.10.2003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131-ФЗ </w:t>
      </w:r>
      <w:r>
        <w:rPr>
          <w:sz w:val="24"/>
          <w:szCs w:val="24"/>
        </w:rPr>
        <w:t xml:space="preserve">«Об общи</w:t>
      </w:r>
      <w:r>
        <w:rPr>
          <w:sz w:val="24"/>
          <w:szCs w:val="24"/>
        </w:rPr>
        <w:t xml:space="preserve">х принцип</w:t>
      </w:r>
      <w:r>
        <w:rPr>
          <w:sz w:val="24"/>
          <w:szCs w:val="24"/>
        </w:rPr>
        <w:t xml:space="preserve">ах орг</w:t>
      </w:r>
      <w:r>
        <w:rPr>
          <w:sz w:val="24"/>
          <w:szCs w:val="24"/>
        </w:rPr>
        <w:t xml:space="preserve">ан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зации местного самоуправления в Российской Федерации</w:t>
      </w:r>
      <w:r>
        <w:rPr>
          <w:sz w:val="24"/>
          <w:szCs w:val="24"/>
        </w:rPr>
        <w:t xml:space="preserve">, федеральным законом от 24.07.2007 года № 209-ФЗ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развитии ма</w:t>
      </w:r>
      <w:r>
        <w:rPr>
          <w:sz w:val="24"/>
          <w:szCs w:val="24"/>
        </w:rPr>
        <w:t xml:space="preserve">лого и среднего предпринимательства в Россий</w:t>
      </w:r>
      <w:r>
        <w:rPr>
          <w:sz w:val="24"/>
          <w:szCs w:val="24"/>
        </w:rPr>
        <w:t xml:space="preserve">ско</w:t>
      </w:r>
      <w:r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Ф</w:t>
      </w:r>
      <w:r>
        <w:rPr>
          <w:sz w:val="24"/>
          <w:szCs w:val="24"/>
        </w:rPr>
        <w:t xml:space="preserve">едерац</w:t>
      </w:r>
      <w:r>
        <w:rPr>
          <w:sz w:val="24"/>
          <w:szCs w:val="24"/>
        </w:rPr>
        <w:t xml:space="preserve">ии</w:t>
      </w:r>
      <w:r>
        <w:rPr>
          <w:sz w:val="24"/>
          <w:szCs w:val="24"/>
        </w:rPr>
        <w:t xml:space="preserve">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З</w:t>
      </w:r>
      <w:r>
        <w:rPr>
          <w:sz w:val="24"/>
          <w:szCs w:val="24"/>
        </w:rPr>
        <w:t xml:space="preserve">ак</w:t>
      </w:r>
      <w:r>
        <w:rPr>
          <w:sz w:val="24"/>
          <w:szCs w:val="24"/>
        </w:rPr>
        <w:t xml:space="preserve">он</w:t>
      </w:r>
      <w:r>
        <w:rPr>
          <w:sz w:val="24"/>
          <w:szCs w:val="24"/>
        </w:rPr>
        <w:t xml:space="preserve">ом С</w:t>
      </w:r>
      <w:r>
        <w:rPr>
          <w:sz w:val="24"/>
          <w:szCs w:val="24"/>
        </w:rPr>
        <w:t xml:space="preserve">анкт-Петербурга от 23.09.2009 года № 420-79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 организации м</w:t>
      </w:r>
      <w:r>
        <w:rPr>
          <w:sz w:val="24"/>
          <w:szCs w:val="24"/>
        </w:rPr>
        <w:t xml:space="preserve">естног</w:t>
      </w:r>
      <w:r>
        <w:rPr>
          <w:sz w:val="24"/>
          <w:szCs w:val="24"/>
        </w:rPr>
        <w:t xml:space="preserve">о самоупра</w:t>
      </w:r>
      <w:r>
        <w:rPr>
          <w:sz w:val="24"/>
          <w:szCs w:val="24"/>
        </w:rPr>
        <w:t xml:space="preserve">вления в Санкт-Петербурге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</w:t>
      </w:r>
      <w:r>
        <w:rPr>
          <w:sz w:val="24"/>
          <w:szCs w:val="24"/>
        </w:rPr>
        <w:t xml:space="preserve">ом му</w:t>
      </w:r>
      <w:r>
        <w:rPr>
          <w:sz w:val="24"/>
          <w:szCs w:val="24"/>
        </w:rPr>
        <w:t xml:space="preserve">ници</w:t>
      </w:r>
      <w:r>
        <w:rPr>
          <w:sz w:val="24"/>
          <w:szCs w:val="24"/>
        </w:rPr>
        <w:t xml:space="preserve">пал</w:t>
      </w:r>
      <w:r>
        <w:rPr>
          <w:sz w:val="24"/>
          <w:szCs w:val="24"/>
        </w:rPr>
        <w:t xml:space="preserve">ьного о</w:t>
      </w:r>
      <w:r>
        <w:rPr>
          <w:sz w:val="24"/>
          <w:szCs w:val="24"/>
        </w:rPr>
        <w:t xml:space="preserve">бразования</w:t>
      </w:r>
      <w:r>
        <w:rPr>
          <w:sz w:val="24"/>
          <w:szCs w:val="24"/>
        </w:rPr>
        <w:t xml:space="preserve"> поселок Лисий Нос</w:t>
      </w:r>
      <w:r>
        <w:rPr>
          <w:b/>
          <w:sz w:val="24"/>
          <w:szCs w:val="24"/>
        </w:rPr>
      </w:r>
      <w:r/>
    </w:p>
    <w:p>
      <w:pPr>
        <w:pStyle w:val="4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01"/>
        <w:rPr>
          <w:b/>
          <w:sz w:val="24"/>
          <w:szCs w:val="24"/>
        </w:rPr>
      </w:pPr>
      <w:r>
        <w:rPr>
          <w:rStyle w:val="446"/>
          <w:b/>
          <w:i w:val="false"/>
          <w:iCs w:val="false"/>
          <w:sz w:val="24"/>
          <w:szCs w:val="24"/>
        </w:rPr>
        <w:t xml:space="preserve">МУНИЦИПАЛЬНЫЙ СОВЕ</w:t>
      </w:r>
      <w:r>
        <w:rPr>
          <w:rStyle w:val="446"/>
          <w:b/>
          <w:i w:val="false"/>
          <w:iCs w:val="false"/>
          <w:sz w:val="24"/>
          <w:szCs w:val="24"/>
        </w:rPr>
        <w:t xml:space="preserve">Т</w:t>
      </w:r>
      <w:r>
        <w:rPr>
          <w:rStyle w:val="446"/>
          <w:b/>
          <w:i w:val="false"/>
          <w:iCs w:val="false"/>
          <w:sz w:val="24"/>
          <w:szCs w:val="24"/>
        </w:rPr>
        <w:t xml:space="preserve"> </w:t>
      </w:r>
      <w:r>
        <w:rPr>
          <w:rStyle w:val="446"/>
          <w:b/>
          <w:i w:val="false"/>
          <w:iCs w:val="false"/>
          <w:sz w:val="24"/>
          <w:szCs w:val="24"/>
        </w:rPr>
        <w:t xml:space="preserve">РЕШИ</w:t>
      </w:r>
      <w:r>
        <w:rPr>
          <w:rStyle w:val="446"/>
          <w:b/>
          <w:i w:val="false"/>
          <w:iCs w:val="false"/>
          <w:sz w:val="24"/>
          <w:szCs w:val="24"/>
        </w:rPr>
        <w:t xml:space="preserve">Л</w:t>
      </w:r>
      <w:r>
        <w:rPr>
          <w:rStyle w:val="446"/>
          <w:i w:val="false"/>
          <w:iCs w:val="false"/>
          <w:sz w:val="24"/>
          <w:szCs w:val="24"/>
        </w:rPr>
        <w:t xml:space="preserve">:</w:t>
      </w:r>
      <w:r>
        <w:rPr>
          <w:b/>
          <w:sz w:val="24"/>
          <w:szCs w:val="24"/>
        </w:rPr>
      </w:r>
      <w:r/>
    </w:p>
    <w:p>
      <w:pPr>
        <w:pStyle w:val="401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46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61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</w:t>
      </w:r>
      <w:r>
        <w:rPr>
          <w:spacing w:val="-4"/>
          <w:sz w:val="24"/>
          <w:szCs w:val="24"/>
        </w:rPr>
        <w:t xml:space="preserve">П</w:t>
      </w:r>
      <w:r>
        <w:rPr>
          <w:spacing w:val="-4"/>
          <w:sz w:val="24"/>
          <w:szCs w:val="24"/>
        </w:rPr>
        <w:t xml:space="preserve">рилож</w:t>
      </w:r>
      <w:r>
        <w:rPr>
          <w:spacing w:val="-4"/>
          <w:sz w:val="24"/>
          <w:szCs w:val="24"/>
        </w:rPr>
        <w:t xml:space="preserve">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Муниципального со</w:t>
      </w:r>
      <w:r>
        <w:rPr>
          <w:sz w:val="24"/>
          <w:szCs w:val="24"/>
        </w:rPr>
        <w:t xml:space="preserve">вета муниципального образования поселок Лисий Нос от </w:t>
      </w:r>
      <w:r>
        <w:rPr>
          <w:sz w:val="24"/>
          <w:szCs w:val="24"/>
        </w:rPr>
        <w:t xml:space="preserve">29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04.2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б </w:t>
      </w:r>
      <w:r>
        <w:rPr>
          <w:sz w:val="24"/>
          <w:szCs w:val="24"/>
        </w:rPr>
        <w:t xml:space="preserve">определении границ, прилегающих к некоторым организациям и объектам территорий</w:t>
      </w:r>
      <w:r>
        <w:rPr>
          <w:sz w:val="24"/>
          <w:szCs w:val="24"/>
        </w:rPr>
        <w:t xml:space="preserve">, на которых не допускае</w:t>
      </w:r>
      <w:r>
        <w:rPr>
          <w:sz w:val="24"/>
          <w:szCs w:val="24"/>
        </w:rPr>
        <w:t xml:space="preserve">тся розничная продажа алкогольной п</w:t>
      </w:r>
      <w:r>
        <w:rPr>
          <w:sz w:val="24"/>
          <w:szCs w:val="24"/>
        </w:rPr>
        <w:t xml:space="preserve">родукции на территории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</w:t>
      </w:r>
      <w:r>
        <w:rPr>
          <w:sz w:val="24"/>
          <w:szCs w:val="24"/>
        </w:rPr>
        <w:t xml:space="preserve">з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ва</w:t>
      </w:r>
      <w:r>
        <w:rPr>
          <w:sz w:val="24"/>
          <w:szCs w:val="24"/>
        </w:rPr>
        <w:t xml:space="preserve">ни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поселок</w:t>
      </w:r>
      <w:r>
        <w:rPr>
          <w:sz w:val="24"/>
          <w:szCs w:val="24"/>
        </w:rPr>
        <w:t xml:space="preserve"> Ли</w:t>
      </w:r>
      <w:r>
        <w:rPr>
          <w:sz w:val="24"/>
          <w:szCs w:val="24"/>
        </w:rPr>
        <w:t xml:space="preserve">сий Нос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/>
    </w:p>
    <w:p>
      <w:pPr>
        <w:pStyle w:val="461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 xml:space="preserve">№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схем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границ </w:t>
      </w:r>
      <w:r>
        <w:rPr>
          <w:sz w:val="24"/>
          <w:szCs w:val="24"/>
        </w:rPr>
        <w:t xml:space="preserve">прилегающих территорий, на которых не допускается розничная продажа алкогольной про</w:t>
      </w:r>
      <w:r>
        <w:rPr>
          <w:sz w:val="24"/>
          <w:szCs w:val="24"/>
        </w:rPr>
        <w:t xml:space="preserve">дукции на территории муниципального обра</w:t>
      </w:r>
      <w:r>
        <w:rPr>
          <w:sz w:val="24"/>
          <w:szCs w:val="24"/>
        </w:rPr>
        <w:t xml:space="preserve">зования поселок Лисий Нос для детских организаций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схему № 2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Звездочка </w:t>
      </w:r>
      <w:r>
        <w:rPr>
          <w:sz w:val="24"/>
          <w:szCs w:val="24"/>
          <w:lang w:val="en-US"/>
        </w:rPr>
        <w:t xml:space="preserve">SMART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</w:t>
      </w:r>
      <w:r>
        <w:rPr>
          <w:sz w:val="24"/>
          <w:szCs w:val="24"/>
        </w:rPr>
        <w:t xml:space="preserve">женный по адрес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: поселок Лисий Нос, улица Межевая, д</w:t>
      </w:r>
      <w:r>
        <w:rPr>
          <w:sz w:val="24"/>
          <w:szCs w:val="24"/>
        </w:rPr>
        <w:t xml:space="preserve">ом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11/14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461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схем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границ </w:t>
      </w:r>
      <w:r>
        <w:rPr>
          <w:sz w:val="24"/>
          <w:szCs w:val="24"/>
        </w:rPr>
        <w:t xml:space="preserve">прилегающих территорий, на которых не допускается розничная продажа алкогольной про</w:t>
      </w:r>
      <w:r>
        <w:rPr>
          <w:sz w:val="24"/>
          <w:szCs w:val="24"/>
        </w:rPr>
        <w:t xml:space="preserve">дукции на территории муниципального обра</w:t>
      </w:r>
      <w:r>
        <w:rPr>
          <w:sz w:val="24"/>
          <w:szCs w:val="24"/>
        </w:rPr>
        <w:t xml:space="preserve">зования поселок Лисий Нос для </w:t>
      </w:r>
      <w:r>
        <w:rPr>
          <w:sz w:val="24"/>
          <w:szCs w:val="24"/>
        </w:rPr>
        <w:t xml:space="preserve">объектов с</w:t>
      </w:r>
      <w:r>
        <w:rPr>
          <w:sz w:val="24"/>
          <w:szCs w:val="24"/>
        </w:rPr>
        <w:t xml:space="preserve">по</w:t>
      </w:r>
      <w:r>
        <w:rPr>
          <w:sz w:val="24"/>
          <w:szCs w:val="24"/>
        </w:rPr>
        <w:t xml:space="preserve">рта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схему №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Федеральное государственное бюджетное учреждение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Консультативно-диагностический центр с поликлиникой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Управления делами Президента Российской Федерации ФГБУ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</w:t>
      </w:r>
      <w:r>
        <w:rPr>
          <w:sz w:val="24"/>
          <w:szCs w:val="24"/>
        </w:rPr>
        <w:t xml:space="preserve">женный по адресу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поселок Лисий нос, </w:t>
      </w:r>
      <w:r>
        <w:rPr>
          <w:sz w:val="24"/>
          <w:szCs w:val="24"/>
        </w:rPr>
        <w:t xml:space="preserve">Морской проспект,</w:t>
      </w: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№ 3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461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публи</w:t>
      </w:r>
      <w:r>
        <w:rPr>
          <w:sz w:val="24"/>
          <w:szCs w:val="24"/>
        </w:rPr>
        <w:t xml:space="preserve">ко</w:t>
      </w:r>
      <w:r>
        <w:rPr>
          <w:sz w:val="24"/>
          <w:szCs w:val="24"/>
        </w:rPr>
        <w:t xml:space="preserve">вать настоящ</w:t>
      </w:r>
      <w:r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Решение в средствах масс</w:t>
      </w:r>
      <w:r>
        <w:rPr>
          <w:sz w:val="24"/>
          <w:szCs w:val="24"/>
        </w:rPr>
        <w:t xml:space="preserve">овой информации.</w:t>
      </w:r>
      <w:r>
        <w:rPr>
          <w:sz w:val="24"/>
          <w:szCs w:val="24"/>
        </w:rPr>
      </w:r>
      <w:r/>
    </w:p>
    <w:p>
      <w:pPr>
        <w:pStyle w:val="461"/>
        <w:numPr>
          <w:ilvl w:val="0"/>
          <w:numId w:val="9"/>
        </w:numPr>
        <w:ind w:left="0" w:firstLine="0"/>
        <w:jc w:val="both"/>
        <w:rPr>
          <w:rStyle w:val="446"/>
          <w:i w:val="false"/>
          <w:iCs w:val="false"/>
        </w:rPr>
      </w:pPr>
      <w:r>
        <w:rPr>
          <w:rStyle w:val="446"/>
          <w:i w:val="false"/>
          <w:sz w:val="24"/>
          <w:szCs w:val="24"/>
        </w:rPr>
        <w:t xml:space="preserve">Контроль за исполнением н</w:t>
      </w:r>
      <w:r>
        <w:rPr>
          <w:rStyle w:val="446"/>
          <w:i w:val="false"/>
          <w:sz w:val="24"/>
          <w:szCs w:val="24"/>
        </w:rPr>
        <w:t xml:space="preserve">астоя</w:t>
      </w:r>
      <w:r>
        <w:rPr>
          <w:rStyle w:val="446"/>
          <w:i w:val="false"/>
          <w:sz w:val="24"/>
          <w:szCs w:val="24"/>
        </w:rPr>
        <w:t xml:space="preserve">щег</w:t>
      </w:r>
      <w:r>
        <w:rPr>
          <w:rStyle w:val="446"/>
          <w:i w:val="false"/>
          <w:sz w:val="24"/>
          <w:szCs w:val="24"/>
        </w:rPr>
        <w:t xml:space="preserve">о Решени</w:t>
      </w:r>
      <w:r>
        <w:rPr>
          <w:rStyle w:val="446"/>
          <w:i w:val="false"/>
          <w:sz w:val="24"/>
          <w:szCs w:val="24"/>
        </w:rPr>
        <w:t xml:space="preserve">я возложить н</w:t>
      </w:r>
      <w:r>
        <w:rPr>
          <w:rStyle w:val="446"/>
          <w:i w:val="false"/>
          <w:sz w:val="24"/>
          <w:szCs w:val="24"/>
        </w:rPr>
        <w:t xml:space="preserve">а Главу </w:t>
      </w:r>
      <w:r>
        <w:rPr>
          <w:rStyle w:val="446"/>
          <w:i w:val="false"/>
          <w:sz w:val="24"/>
          <w:szCs w:val="24"/>
        </w:rPr>
        <w:t xml:space="preserve">муниципально</w:t>
      </w:r>
      <w:r>
        <w:rPr>
          <w:rStyle w:val="446"/>
          <w:i w:val="false"/>
          <w:sz w:val="24"/>
          <w:szCs w:val="24"/>
        </w:rPr>
        <w:t xml:space="preserve">го о</w:t>
      </w:r>
      <w:r>
        <w:rPr>
          <w:rStyle w:val="446"/>
          <w:i w:val="false"/>
          <w:sz w:val="24"/>
          <w:szCs w:val="24"/>
        </w:rPr>
        <w:t xml:space="preserve">бразования поселок Лисий Нос</w:t>
      </w:r>
      <w:r>
        <w:rPr>
          <w:rStyle w:val="446"/>
          <w:i w:val="false"/>
          <w:sz w:val="24"/>
          <w:szCs w:val="24"/>
        </w:rPr>
        <w:t xml:space="preserve">.</w:t>
      </w:r>
      <w:r>
        <w:rPr>
          <w:rStyle w:val="446"/>
          <w:i w:val="false"/>
          <w:iCs w:val="false"/>
        </w:rPr>
      </w:r>
      <w:r/>
    </w:p>
    <w:p>
      <w:pPr>
        <w:pStyle w:val="461"/>
        <w:numPr>
          <w:ilvl w:val="0"/>
          <w:numId w:val="9"/>
        </w:numPr>
        <w:ind w:left="0" w:firstLine="0"/>
        <w:jc w:val="both"/>
        <w:rPr>
          <w:rStyle w:val="446"/>
          <w:i w:val="false"/>
          <w:iCs w:val="false"/>
        </w:rPr>
      </w:pPr>
      <w:r>
        <w:rPr>
          <w:rStyle w:val="446"/>
          <w:i w:val="false"/>
          <w:sz w:val="24"/>
          <w:szCs w:val="24"/>
        </w:rPr>
        <w:t xml:space="preserve">Решени</w:t>
      </w:r>
      <w:r>
        <w:rPr>
          <w:rStyle w:val="446"/>
          <w:i w:val="false"/>
          <w:sz w:val="24"/>
          <w:szCs w:val="24"/>
        </w:rPr>
        <w:t xml:space="preserve">е в</w:t>
      </w:r>
      <w:r>
        <w:rPr>
          <w:rStyle w:val="446"/>
          <w:i w:val="false"/>
          <w:sz w:val="24"/>
          <w:szCs w:val="24"/>
        </w:rPr>
        <w:t xml:space="preserve">ступает в силу с </w:t>
      </w:r>
      <w:r>
        <w:rPr>
          <w:rStyle w:val="446"/>
          <w:i w:val="false"/>
          <w:sz w:val="24"/>
          <w:szCs w:val="24"/>
        </w:rPr>
        <w:t xml:space="preserve">м</w:t>
      </w:r>
      <w:r>
        <w:rPr>
          <w:rStyle w:val="446"/>
          <w:i w:val="false"/>
          <w:sz w:val="24"/>
          <w:szCs w:val="24"/>
        </w:rPr>
        <w:t xml:space="preserve">омента </w:t>
      </w:r>
      <w:r>
        <w:rPr>
          <w:rStyle w:val="446"/>
          <w:i w:val="false"/>
          <w:sz w:val="24"/>
          <w:szCs w:val="24"/>
        </w:rPr>
        <w:t xml:space="preserve">его официального о</w:t>
      </w:r>
      <w:r>
        <w:rPr>
          <w:rStyle w:val="446"/>
          <w:i w:val="false"/>
          <w:sz w:val="24"/>
          <w:szCs w:val="24"/>
        </w:rPr>
        <w:t xml:space="preserve">п</w:t>
      </w:r>
      <w:r>
        <w:rPr>
          <w:rStyle w:val="446"/>
          <w:i w:val="false"/>
          <w:sz w:val="24"/>
          <w:szCs w:val="24"/>
        </w:rPr>
        <w:t xml:space="preserve">ублик</w:t>
      </w:r>
      <w:r>
        <w:rPr>
          <w:rStyle w:val="446"/>
          <w:i w:val="false"/>
          <w:sz w:val="24"/>
          <w:szCs w:val="24"/>
        </w:rPr>
        <w:t xml:space="preserve">ования.</w:t>
      </w:r>
      <w:r>
        <w:rPr>
          <w:rStyle w:val="446"/>
          <w:i w:val="false"/>
          <w:iCs w:val="false"/>
        </w:rPr>
      </w:r>
      <w:r/>
    </w:p>
    <w:p>
      <w:pPr>
        <w:pStyle w:val="401"/>
      </w:pPr>
      <w:r/>
      <w:r/>
    </w:p>
    <w:p>
      <w:pPr>
        <w:pStyle w:val="401"/>
      </w:pPr>
      <w:r/>
      <w:r/>
    </w:p>
    <w:p>
      <w:pPr>
        <w:pStyle w:val="401"/>
        <w:rPr>
          <w:rStyle w:val="446"/>
          <w:i w:val="false"/>
          <w:iCs w:val="false"/>
          <w:sz w:val="24"/>
          <w:szCs w:val="24"/>
        </w:rPr>
      </w:pPr>
      <w:r>
        <w:rPr>
          <w:rStyle w:val="446"/>
          <w:i w:val="false"/>
          <w:iCs w:val="false"/>
          <w:sz w:val="24"/>
          <w:szCs w:val="24"/>
        </w:rPr>
        <w:t xml:space="preserve">Глава</w:t>
      </w:r>
      <w:r>
        <w:rPr>
          <w:rStyle w:val="446"/>
          <w:i w:val="false"/>
          <w:iCs w:val="false"/>
          <w:sz w:val="24"/>
          <w:szCs w:val="24"/>
        </w:rPr>
        <w:t xml:space="preserve"> муниципальн</w:t>
      </w:r>
      <w:r>
        <w:rPr>
          <w:rStyle w:val="446"/>
          <w:i w:val="false"/>
          <w:iCs w:val="false"/>
          <w:sz w:val="24"/>
          <w:szCs w:val="24"/>
        </w:rPr>
        <w:t xml:space="preserve">ого</w:t>
      </w:r>
      <w:r/>
    </w:p>
    <w:p>
      <w:pPr>
        <w:pStyle w:val="401"/>
        <w:rPr>
          <w:rStyle w:val="446"/>
          <w:i w:val="false"/>
          <w:iCs w:val="false"/>
          <w:sz w:val="24"/>
          <w:szCs w:val="24"/>
        </w:rPr>
      </w:pPr>
      <w:r>
        <w:rPr>
          <w:rStyle w:val="446"/>
          <w:i w:val="false"/>
          <w:iCs w:val="false"/>
          <w:sz w:val="24"/>
          <w:szCs w:val="24"/>
        </w:rPr>
        <w:t xml:space="preserve">о</w:t>
      </w:r>
      <w:r>
        <w:rPr>
          <w:rStyle w:val="446"/>
          <w:i w:val="false"/>
          <w:iCs w:val="false"/>
          <w:sz w:val="24"/>
          <w:szCs w:val="24"/>
        </w:rPr>
        <w:t xml:space="preserve">бр</w:t>
      </w:r>
      <w:r>
        <w:rPr>
          <w:rStyle w:val="446"/>
          <w:i w:val="false"/>
          <w:iCs w:val="false"/>
          <w:sz w:val="24"/>
          <w:szCs w:val="24"/>
        </w:rPr>
        <w:t xml:space="preserve">азования       </w:t>
      </w:r>
      <w:r>
        <w:rPr>
          <w:rStyle w:val="446"/>
          <w:i w:val="false"/>
          <w:iCs w:val="false"/>
          <w:sz w:val="24"/>
          <w:szCs w:val="24"/>
        </w:rPr>
        <w:t xml:space="preserve">                                          </w:t>
      </w:r>
      <w:r>
        <w:rPr>
          <w:rStyle w:val="446"/>
          <w:i w:val="false"/>
          <w:iCs w:val="false"/>
          <w:sz w:val="24"/>
          <w:szCs w:val="24"/>
        </w:rPr>
        <w:t xml:space="preserve">       </w:t>
      </w:r>
      <w:r>
        <w:rPr>
          <w:rStyle w:val="446"/>
          <w:i w:val="false"/>
          <w:iCs w:val="false"/>
          <w:sz w:val="24"/>
          <w:szCs w:val="24"/>
        </w:rPr>
        <w:t xml:space="preserve">       </w:t>
      </w:r>
      <w:r>
        <w:rPr>
          <w:rStyle w:val="446"/>
          <w:i w:val="false"/>
          <w:iCs w:val="false"/>
          <w:sz w:val="24"/>
          <w:szCs w:val="24"/>
        </w:rPr>
        <w:t xml:space="preserve">       </w:t>
      </w:r>
      <w:r>
        <w:rPr>
          <w:rStyle w:val="446"/>
          <w:i w:val="false"/>
          <w:iCs w:val="false"/>
          <w:sz w:val="24"/>
          <w:szCs w:val="24"/>
        </w:rPr>
        <w:t xml:space="preserve">   </w:t>
      </w:r>
      <w:r>
        <w:rPr>
          <w:rStyle w:val="446"/>
          <w:i w:val="false"/>
          <w:iCs w:val="false"/>
          <w:sz w:val="24"/>
          <w:szCs w:val="24"/>
        </w:rPr>
        <w:t xml:space="preserve"> </w:t>
      </w:r>
      <w:r>
        <w:rPr>
          <w:rStyle w:val="446"/>
          <w:i w:val="false"/>
          <w:iCs w:val="false"/>
          <w:sz w:val="24"/>
          <w:szCs w:val="24"/>
        </w:rPr>
        <w:t xml:space="preserve">     </w:t>
      </w:r>
      <w:r>
        <w:rPr>
          <w:rStyle w:val="446"/>
          <w:i w:val="false"/>
          <w:iCs w:val="false"/>
          <w:sz w:val="24"/>
          <w:szCs w:val="24"/>
        </w:rPr>
        <w:t xml:space="preserve">           </w:t>
      </w:r>
      <w:r>
        <w:rPr>
          <w:rStyle w:val="446"/>
          <w:i w:val="false"/>
          <w:iCs w:val="false"/>
          <w:sz w:val="24"/>
          <w:szCs w:val="24"/>
        </w:rPr>
        <w:t xml:space="preserve">            </w:t>
      </w:r>
      <w:r>
        <w:rPr>
          <w:rStyle w:val="446"/>
          <w:i w:val="false"/>
          <w:iCs w:val="false"/>
          <w:sz w:val="24"/>
          <w:szCs w:val="24"/>
        </w:rPr>
        <w:t xml:space="preserve">   </w:t>
      </w:r>
      <w:r>
        <w:rPr>
          <w:rStyle w:val="446"/>
          <w:i w:val="false"/>
          <w:iCs w:val="false"/>
          <w:sz w:val="24"/>
          <w:szCs w:val="24"/>
        </w:rPr>
        <w:t xml:space="preserve"> </w:t>
      </w:r>
      <w:r>
        <w:rPr>
          <w:rStyle w:val="446"/>
          <w:i w:val="false"/>
          <w:iCs w:val="false"/>
          <w:sz w:val="24"/>
          <w:szCs w:val="24"/>
        </w:rPr>
        <w:t xml:space="preserve"> </w:t>
      </w:r>
      <w:r>
        <w:rPr>
          <w:rStyle w:val="446"/>
          <w:i w:val="false"/>
          <w:iCs w:val="false"/>
          <w:sz w:val="24"/>
          <w:szCs w:val="24"/>
        </w:rPr>
        <w:t xml:space="preserve">            </w:t>
      </w:r>
      <w:r>
        <w:rPr>
          <w:rStyle w:val="446"/>
          <w:i w:val="false"/>
          <w:iCs w:val="false"/>
          <w:sz w:val="24"/>
          <w:szCs w:val="24"/>
        </w:rPr>
        <w:t xml:space="preserve">  В.М. Грудник</w:t>
      </w:r>
      <w:r>
        <w:rPr>
          <w:rStyle w:val="446"/>
          <w:i w:val="false"/>
          <w:iCs w:val="false"/>
          <w:sz w:val="24"/>
          <w:szCs w:val="24"/>
        </w:rPr>
        <w:t xml:space="preserve">о</w:t>
      </w:r>
      <w:r>
        <w:rPr>
          <w:rStyle w:val="446"/>
          <w:i w:val="false"/>
          <w:iCs w:val="false"/>
          <w:sz w:val="24"/>
          <w:szCs w:val="24"/>
        </w:rPr>
        <w:t xml:space="preserve">в</w:t>
      </w:r>
      <w:r/>
    </w:p>
    <w:sectPr>
      <w:footnotePr/>
      <w:type w:val="nextPage"/>
      <w:pgSz w:w="11906" w:h="16838" w:orient="portrait"/>
      <w:pgMar w:top="284" w:right="707" w:bottom="142" w:left="993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02"/>
      <w:isLgl w:val="false"/>
      <w:suff w:val="nothing"/>
      <w:lvlText w:val=""/>
      <w:lvlJc w:val="left"/>
      <w:pPr>
        <w:pStyle w:val="401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0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0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403"/>
      <w:isLgl w:val="false"/>
      <w:suff w:val="nothing"/>
      <w:lvlText w:val=""/>
      <w:lvlJc w:val="left"/>
      <w:pPr>
        <w:pStyle w:val="401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0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0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0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0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01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401"/>
        <w:ind w:left="720" w:hanging="360"/>
        <w:tabs>
          <w:tab w:val="num" w:pos="0" w:leader="none"/>
        </w:tabs>
      </w:pPr>
      <w:rPr>
        <w:rFonts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401"/>
        <w:ind w:left="720" w:hanging="360"/>
        <w:tabs>
          <w:tab w:val="num" w:pos="0" w:leader="none"/>
        </w:tabs>
      </w:pPr>
      <w:rPr>
        <w:rFonts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401"/>
        <w:ind w:left="720" w:hanging="360"/>
        <w:tabs>
          <w:tab w:val="num" w:pos="0" w:leader="none"/>
        </w:tabs>
      </w:pPr>
      <w:rPr>
        <w:rFonts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1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720" w:hanging="360"/>
      </w:pPr>
      <w:rPr>
        <w:b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40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0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0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0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0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0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0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01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720" w:hanging="360"/>
      </w:pPr>
      <w:rPr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401"/>
        <w:ind w:left="72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401"/>
        <w:ind w:left="108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401"/>
        <w:ind w:left="108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401"/>
        <w:ind w:left="144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401"/>
        <w:ind w:left="144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1"/>
        <w:ind w:left="1440" w:hanging="108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1"/>
        <w:ind w:left="180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1"/>
        <w:ind w:left="1800" w:hanging="1440"/>
      </w:pPr>
      <w:rPr>
        <w:sz w:val="24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pStyle w:val="401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1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1"/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1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1"/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1"/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1"/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1"/>
        <w:ind w:left="468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1"/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01"/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401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1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1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1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1"/>
        <w:ind w:left="1800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01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0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01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0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01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1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1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1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3.%1"/>
      <w:lvlJc w:val="right"/>
      <w:pPr>
        <w:pStyle w:val="401"/>
        <w:ind w:left="2727" w:hanging="1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01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0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01"/>
        <w:ind w:left="1080" w:hanging="720"/>
      </w:pPr>
      <w:rPr>
        <w:rFonts w:ascii="Times New Roman" w:hAnsi="Times New Roman"/>
        <w:color w:val="000000"/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401"/>
        <w:ind w:left="1440" w:hanging="1080"/>
      </w:pPr>
      <w:rPr>
        <w:rFonts w:ascii="Times New Roman" w:hAnsi="Times New Roman"/>
        <w:color w:val="000000"/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401"/>
        <w:ind w:left="1440" w:hanging="1080"/>
      </w:pPr>
      <w:rPr>
        <w:rFonts w:ascii="Times New Roman" w:hAnsi="Times New Roman"/>
        <w:color w:val="000000"/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401"/>
        <w:ind w:left="1800" w:hanging="1440"/>
      </w:pPr>
      <w:rPr>
        <w:rFonts w:ascii="Times New Roman" w:hAnsi="Times New Roman"/>
        <w:color w:val="000000"/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401"/>
        <w:ind w:left="2160" w:hanging="1800"/>
      </w:pPr>
      <w:rPr>
        <w:rFonts w:ascii="Times New Roman" w:hAnsi="Times New Roman"/>
        <w:color w:val="000000"/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401"/>
        <w:ind w:left="2160" w:hanging="1800"/>
      </w:pPr>
      <w:rPr>
        <w:rFonts w:ascii="Times New Roman" w:hAnsi="Times New Roman"/>
        <w:color w:val="000000"/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01"/>
        <w:ind w:left="2520" w:hanging="2160"/>
      </w:pPr>
      <w:rPr>
        <w:rFonts w:ascii="Times New Roman" w:hAnsi="Times New Roman"/>
        <w:color w:val="000000"/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01"/>
        <w:ind w:left="2880" w:hanging="2520"/>
      </w:pPr>
      <w:rPr>
        <w:rFonts w:ascii="Times New Roman" w:hAnsi="Times New Roman"/>
        <w:color w:val="000000"/>
        <w:sz w:val="27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01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0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0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0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0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0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0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0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01"/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1">
    <w:name w:val="Обычный"/>
    <w:next w:val="401"/>
    <w:link w:val="401"/>
    <w:rPr>
      <w:lang w:val="ru-RU" w:bidi="ar-SA" w:eastAsia="ar-SA"/>
    </w:rPr>
  </w:style>
  <w:style w:type="paragraph" w:styleId="402">
    <w:name w:val="Заголовок 1"/>
    <w:basedOn w:val="401"/>
    <w:next w:val="401"/>
    <w:link w:val="401"/>
    <w:rPr>
      <w:b/>
      <w:bCs/>
      <w:sz w:val="24"/>
      <w:szCs w:val="24"/>
    </w:rPr>
    <w:pPr>
      <w:numPr>
        <w:ilvl w:val="0"/>
        <w:numId w:val="1"/>
      </w:numPr>
      <w:jc w:val="center"/>
      <w:keepNext/>
      <w:outlineLvl w:val="0"/>
    </w:pPr>
  </w:style>
  <w:style w:type="paragraph" w:styleId="403">
    <w:name w:val="Заголовок 4"/>
    <w:basedOn w:val="401"/>
    <w:next w:val="401"/>
    <w:link w:val="401"/>
    <w:rPr>
      <w:rFonts w:ascii="Calibri" w:hAnsi="Calibri" w:eastAsia="Times New Roman"/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character" w:styleId="404">
    <w:name w:val="Основной шрифт абзаца"/>
    <w:next w:val="404"/>
    <w:link w:val="401"/>
  </w:style>
  <w:style w:type="table" w:styleId="405">
    <w:name w:val="Обычная таблица"/>
    <w:next w:val="405"/>
    <w:link w:val="401"/>
    <w:semiHidden/>
    <w:tblPr/>
  </w:style>
  <w:style w:type="numbering" w:styleId="406">
    <w:name w:val="Нет списка"/>
    <w:next w:val="406"/>
    <w:link w:val="401"/>
    <w:semiHidden/>
  </w:style>
  <w:style w:type="character" w:styleId="407">
    <w:name w:val="WW8Num1z0"/>
    <w:next w:val="407"/>
    <w:link w:val="401"/>
  </w:style>
  <w:style w:type="character" w:styleId="408">
    <w:name w:val="WW8Num1z1"/>
    <w:next w:val="408"/>
    <w:link w:val="401"/>
  </w:style>
  <w:style w:type="character" w:styleId="409">
    <w:name w:val="WW8Num1z2"/>
    <w:next w:val="409"/>
    <w:link w:val="401"/>
  </w:style>
  <w:style w:type="character" w:styleId="410">
    <w:name w:val="WW8Num1z3"/>
    <w:next w:val="410"/>
    <w:link w:val="401"/>
  </w:style>
  <w:style w:type="character" w:styleId="411">
    <w:name w:val="WW8Num1z4"/>
    <w:next w:val="411"/>
    <w:link w:val="401"/>
  </w:style>
  <w:style w:type="character" w:styleId="412">
    <w:name w:val="WW8Num1z5"/>
    <w:next w:val="412"/>
    <w:link w:val="401"/>
  </w:style>
  <w:style w:type="character" w:styleId="413">
    <w:name w:val="WW8Num1z6"/>
    <w:next w:val="413"/>
    <w:link w:val="401"/>
  </w:style>
  <w:style w:type="character" w:styleId="414">
    <w:name w:val="WW8Num1z7"/>
    <w:next w:val="414"/>
    <w:link w:val="401"/>
  </w:style>
  <w:style w:type="character" w:styleId="415">
    <w:name w:val="WW8Num1z8"/>
    <w:next w:val="415"/>
    <w:link w:val="401"/>
  </w:style>
  <w:style w:type="character" w:styleId="416">
    <w:name w:val="WW8Num2z0"/>
    <w:next w:val="416"/>
    <w:link w:val="401"/>
    <w:rPr>
      <w:b w:val="false"/>
    </w:rPr>
  </w:style>
  <w:style w:type="character" w:styleId="417">
    <w:name w:val="WW8Num2z1"/>
    <w:next w:val="417"/>
    <w:link w:val="401"/>
  </w:style>
  <w:style w:type="character" w:styleId="418">
    <w:name w:val="WW8Num3z0"/>
    <w:next w:val="418"/>
    <w:link w:val="401"/>
    <w:rPr>
      <w:rFonts w:ascii="Symbol" w:hAnsi="Symbol"/>
    </w:rPr>
  </w:style>
  <w:style w:type="character" w:styleId="419">
    <w:name w:val="WW8Num3z1"/>
    <w:next w:val="419"/>
    <w:link w:val="401"/>
    <w:rPr>
      <w:rFonts w:ascii="Courier New" w:hAnsi="Courier New"/>
    </w:rPr>
  </w:style>
  <w:style w:type="character" w:styleId="420">
    <w:name w:val="WW8Num3z2"/>
    <w:next w:val="420"/>
    <w:link w:val="401"/>
    <w:rPr>
      <w:rFonts w:ascii="Wingdings" w:hAnsi="Wingdings"/>
    </w:rPr>
  </w:style>
  <w:style w:type="character" w:styleId="421">
    <w:name w:val="WW8Num4z0"/>
    <w:next w:val="421"/>
    <w:link w:val="401"/>
    <w:rPr>
      <w:b/>
      <w:color w:val="000000"/>
      <w:sz w:val="24"/>
    </w:rPr>
  </w:style>
  <w:style w:type="character" w:styleId="422">
    <w:name w:val="WW8Num4z1"/>
    <w:next w:val="422"/>
    <w:link w:val="401"/>
    <w:rPr>
      <w:color w:val="000000"/>
      <w:sz w:val="24"/>
    </w:rPr>
  </w:style>
  <w:style w:type="character" w:styleId="423">
    <w:name w:val="WW8Num5z0"/>
    <w:next w:val="423"/>
    <w:link w:val="401"/>
    <w:rPr>
      <w:rFonts w:ascii="Symbol" w:hAnsi="Symbol"/>
    </w:rPr>
  </w:style>
  <w:style w:type="character" w:styleId="424">
    <w:name w:val="WW8Num5z1"/>
    <w:next w:val="424"/>
    <w:link w:val="401"/>
    <w:rPr>
      <w:rFonts w:ascii="Courier New" w:hAnsi="Courier New"/>
    </w:rPr>
  </w:style>
  <w:style w:type="character" w:styleId="425">
    <w:name w:val="WW8Num5z2"/>
    <w:next w:val="425"/>
    <w:link w:val="401"/>
    <w:rPr>
      <w:rFonts w:ascii="Wingdings" w:hAnsi="Wingdings"/>
    </w:rPr>
  </w:style>
  <w:style w:type="character" w:styleId="426">
    <w:name w:val="WW8Num6z0"/>
    <w:next w:val="426"/>
    <w:link w:val="401"/>
    <w:rPr>
      <w:b/>
    </w:rPr>
  </w:style>
  <w:style w:type="character" w:styleId="427">
    <w:name w:val="WW8Num6z1"/>
    <w:next w:val="427"/>
    <w:link w:val="401"/>
  </w:style>
  <w:style w:type="character" w:styleId="428">
    <w:name w:val="WW8Num7z0"/>
    <w:next w:val="428"/>
    <w:link w:val="401"/>
    <w:rPr>
      <w:rFonts w:ascii="Symbol" w:hAnsi="Symbol"/>
      <w:sz w:val="24"/>
      <w:szCs w:val="24"/>
    </w:rPr>
  </w:style>
  <w:style w:type="character" w:styleId="429">
    <w:name w:val="WW8Num7z1"/>
    <w:next w:val="429"/>
    <w:link w:val="401"/>
    <w:rPr>
      <w:rFonts w:ascii="Courier New" w:hAnsi="Courier New"/>
    </w:rPr>
  </w:style>
  <w:style w:type="character" w:styleId="430">
    <w:name w:val="WW8Num7z2"/>
    <w:next w:val="430"/>
    <w:link w:val="401"/>
    <w:rPr>
      <w:rFonts w:ascii="Wingdings" w:hAnsi="Wingdings"/>
    </w:rPr>
  </w:style>
  <w:style w:type="character" w:styleId="431">
    <w:name w:val="WW8Num8z0"/>
    <w:next w:val="431"/>
    <w:link w:val="401"/>
    <w:rPr>
      <w:b/>
      <w:color w:val="000000"/>
    </w:rPr>
  </w:style>
  <w:style w:type="character" w:styleId="432">
    <w:name w:val="WW8Num8z1"/>
    <w:next w:val="432"/>
    <w:link w:val="401"/>
    <w:rPr>
      <w:color w:val="000000"/>
    </w:rPr>
  </w:style>
  <w:style w:type="character" w:styleId="433">
    <w:name w:val="WW8Num9z0"/>
    <w:next w:val="433"/>
    <w:link w:val="401"/>
    <w:rPr>
      <w:rFonts w:ascii="Symbol" w:hAnsi="Symbol"/>
      <w:sz w:val="24"/>
      <w:szCs w:val="24"/>
    </w:rPr>
  </w:style>
  <w:style w:type="character" w:styleId="434">
    <w:name w:val="WW8Num9z1"/>
    <w:next w:val="434"/>
    <w:link w:val="401"/>
    <w:rPr>
      <w:rFonts w:ascii="Courier New" w:hAnsi="Courier New"/>
    </w:rPr>
  </w:style>
  <w:style w:type="character" w:styleId="435">
    <w:name w:val="WW8Num9z2"/>
    <w:next w:val="435"/>
    <w:link w:val="401"/>
    <w:rPr>
      <w:rFonts w:ascii="Wingdings" w:hAnsi="Wingdings"/>
    </w:rPr>
  </w:style>
  <w:style w:type="character" w:styleId="436">
    <w:name w:val="WW8Num10z0"/>
    <w:next w:val="436"/>
    <w:link w:val="401"/>
    <w:rPr>
      <w:rFonts w:ascii="Symbol" w:hAnsi="Symbol"/>
      <w:sz w:val="24"/>
      <w:szCs w:val="24"/>
    </w:rPr>
  </w:style>
  <w:style w:type="character" w:styleId="437">
    <w:name w:val="WW8Num10z1"/>
    <w:next w:val="437"/>
    <w:link w:val="401"/>
    <w:rPr>
      <w:rFonts w:ascii="Courier New" w:hAnsi="Courier New"/>
    </w:rPr>
  </w:style>
  <w:style w:type="character" w:styleId="438">
    <w:name w:val="WW8Num10z2"/>
    <w:next w:val="438"/>
    <w:link w:val="401"/>
    <w:rPr>
      <w:rFonts w:ascii="Wingdings" w:hAnsi="Wingdings"/>
    </w:rPr>
  </w:style>
  <w:style w:type="character" w:styleId="439">
    <w:name w:val="WW8Num11z0"/>
    <w:next w:val="439"/>
    <w:link w:val="401"/>
    <w:rPr>
      <w:b/>
      <w:color w:val="000000"/>
    </w:rPr>
  </w:style>
  <w:style w:type="character" w:styleId="440">
    <w:name w:val="WW8Num11z1"/>
    <w:next w:val="440"/>
    <w:link w:val="401"/>
    <w:rPr>
      <w:color w:val="000000"/>
    </w:rPr>
  </w:style>
  <w:style w:type="character" w:styleId="441">
    <w:name w:val="WW8Num12z0"/>
    <w:next w:val="441"/>
    <w:link w:val="401"/>
    <w:rPr>
      <w:b/>
      <w:color w:val="000000"/>
    </w:rPr>
  </w:style>
  <w:style w:type="character" w:styleId="442">
    <w:name w:val="WW8Num12z1"/>
    <w:next w:val="442"/>
    <w:link w:val="401"/>
    <w:rPr>
      <w:color w:val="000000"/>
    </w:rPr>
  </w:style>
  <w:style w:type="character" w:styleId="443">
    <w:name w:val="WW8Num13z0"/>
    <w:next w:val="443"/>
    <w:link w:val="401"/>
    <w:rPr>
      <w:color w:val="000000"/>
    </w:rPr>
  </w:style>
  <w:style w:type="character" w:styleId="444">
    <w:name w:val="Основной шрифт абзаца1"/>
    <w:next w:val="444"/>
    <w:link w:val="401"/>
  </w:style>
  <w:style w:type="character" w:styleId="445">
    <w:name w:val="Заголовок 1 Знак"/>
    <w:next w:val="445"/>
    <w:link w:val="401"/>
    <w:rPr>
      <w:rFonts w:ascii="Times New Roman" w:hAnsi="Times New Roman" w:eastAsia="Times New Roman"/>
      <w:b/>
      <w:bCs/>
      <w:sz w:val="24"/>
      <w:szCs w:val="24"/>
    </w:rPr>
  </w:style>
  <w:style w:type="character" w:styleId="446">
    <w:name w:val="Выделение"/>
    <w:next w:val="446"/>
    <w:link w:val="401"/>
    <w:rPr>
      <w:i/>
      <w:iCs/>
    </w:rPr>
  </w:style>
  <w:style w:type="character" w:styleId="447">
    <w:name w:val="Основной текст 2 Знак"/>
    <w:next w:val="447"/>
    <w:link w:val="401"/>
    <w:rPr>
      <w:rFonts w:ascii="Times New Roman" w:hAnsi="Times New Roman" w:eastAsia="Times New Roman"/>
      <w:sz w:val="24"/>
      <w:szCs w:val="24"/>
    </w:rPr>
  </w:style>
  <w:style w:type="character" w:styleId="448">
    <w:name w:val="Заголовок 4 Знак"/>
    <w:next w:val="448"/>
    <w:link w:val="401"/>
    <w:rPr>
      <w:rFonts w:ascii="Calibri" w:hAnsi="Calibri" w:eastAsia="Times New Roman"/>
      <w:b/>
      <w:bCs/>
      <w:sz w:val="28"/>
      <w:szCs w:val="28"/>
    </w:rPr>
  </w:style>
  <w:style w:type="character" w:styleId="449">
    <w:name w:val="Строгий"/>
    <w:next w:val="449"/>
    <w:link w:val="401"/>
    <w:rPr>
      <w:b/>
      <w:bCs/>
    </w:rPr>
  </w:style>
  <w:style w:type="character" w:styleId="450">
    <w:name w:val="Основной текст 3 Знак"/>
    <w:next w:val="450"/>
    <w:link w:val="401"/>
    <w:rPr>
      <w:rFonts w:ascii="Times New Roman" w:hAnsi="Times New Roman" w:eastAsia="Times New Roman"/>
      <w:sz w:val="16"/>
      <w:szCs w:val="16"/>
    </w:rPr>
  </w:style>
  <w:style w:type="paragraph" w:styleId="451">
    <w:name w:val="Заголовок"/>
    <w:basedOn w:val="401"/>
    <w:next w:val="452"/>
    <w:link w:val="40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452">
    <w:name w:val="Основной текст"/>
    <w:basedOn w:val="401"/>
    <w:next w:val="452"/>
    <w:link w:val="401"/>
    <w:pPr>
      <w:spacing w:after="120" w:before="0"/>
    </w:pPr>
  </w:style>
  <w:style w:type="paragraph" w:styleId="453">
    <w:name w:val="Список"/>
    <w:basedOn w:val="452"/>
    <w:next w:val="453"/>
    <w:link w:val="401"/>
  </w:style>
  <w:style w:type="paragraph" w:styleId="454">
    <w:name w:val="Название1"/>
    <w:basedOn w:val="401"/>
    <w:next w:val="454"/>
    <w:link w:val="401"/>
    <w:rPr>
      <w:i/>
      <w:iCs/>
      <w:sz w:val="24"/>
      <w:szCs w:val="24"/>
    </w:rPr>
    <w:pPr>
      <w:spacing w:after="120" w:before="120"/>
    </w:pPr>
  </w:style>
  <w:style w:type="paragraph" w:styleId="455">
    <w:name w:val="Указатель1"/>
    <w:basedOn w:val="401"/>
    <w:next w:val="455"/>
    <w:link w:val="401"/>
  </w:style>
  <w:style w:type="paragraph" w:styleId="456">
    <w:name w:val="Основной текст 21"/>
    <w:basedOn w:val="401"/>
    <w:next w:val="456"/>
    <w:link w:val="401"/>
    <w:rPr>
      <w:sz w:val="24"/>
      <w:szCs w:val="24"/>
    </w:rPr>
    <w:pPr>
      <w:ind w:left="0" w:right="0" w:firstLine="567"/>
      <w:jc w:val="both"/>
    </w:pPr>
  </w:style>
  <w:style w:type="paragraph" w:styleId="457">
    <w:name w:val="ConsPlusNormal"/>
    <w:next w:val="457"/>
    <w:link w:val="401"/>
    <w:rPr>
      <w:rFonts w:ascii="Arial" w:hAnsi="Arial" w:eastAsia="Calibri"/>
      <w:lang w:val="ru-RU" w:bidi="ar-SA" w:eastAsia="ar-SA"/>
    </w:rPr>
    <w:pPr>
      <w:ind w:firstLine="720"/>
    </w:pPr>
  </w:style>
  <w:style w:type="paragraph" w:styleId="458">
    <w:name w:val="txtcenter"/>
    <w:basedOn w:val="401"/>
    <w:next w:val="458"/>
    <w:link w:val="401"/>
    <w:rPr>
      <w:sz w:val="24"/>
      <w:szCs w:val="24"/>
    </w:rPr>
    <w:pPr>
      <w:spacing w:after="280" w:before="280"/>
    </w:pPr>
  </w:style>
  <w:style w:type="paragraph" w:styleId="459">
    <w:name w:val="Обычный (веб)"/>
    <w:basedOn w:val="401"/>
    <w:next w:val="459"/>
    <w:link w:val="401"/>
    <w:rPr>
      <w:sz w:val="24"/>
      <w:szCs w:val="24"/>
    </w:rPr>
    <w:pPr>
      <w:spacing w:after="280" w:before="280"/>
    </w:pPr>
  </w:style>
  <w:style w:type="paragraph" w:styleId="460">
    <w:name w:val="Основной текст 31"/>
    <w:basedOn w:val="401"/>
    <w:next w:val="460"/>
    <w:link w:val="401"/>
    <w:rPr>
      <w:sz w:val="16"/>
      <w:szCs w:val="16"/>
    </w:rPr>
    <w:pPr>
      <w:spacing w:after="120" w:before="0"/>
    </w:pPr>
  </w:style>
  <w:style w:type="paragraph" w:styleId="461">
    <w:name w:val="Без интервала"/>
    <w:next w:val="461"/>
    <w:link w:val="401"/>
    <w:rPr>
      <w:lang w:val="ru-RU" w:bidi="ar-SA" w:eastAsia="ar-SA"/>
    </w:rPr>
  </w:style>
  <w:style w:type="character" w:styleId="462">
    <w:name w:val="Гиперссылка"/>
    <w:next w:val="462"/>
    <w:link w:val="401"/>
    <w:rPr>
      <w:color w:val="000080"/>
      <w:u w:val="single"/>
    </w:rPr>
  </w:style>
  <w:style w:type="character" w:styleId="463">
    <w:name w:val="Font Style17"/>
    <w:next w:val="463"/>
    <w:link w:val="401"/>
    <w:rPr>
      <w:rFonts w:ascii="Times New Roman" w:hAnsi="Times New Roman"/>
      <w:sz w:val="22"/>
      <w:szCs w:val="22"/>
    </w:rPr>
  </w:style>
  <w:style w:type="paragraph" w:styleId="464">
    <w:name w:val="Абзац списка"/>
    <w:basedOn w:val="401"/>
    <w:next w:val="464"/>
    <w:link w:val="401"/>
    <w:rPr>
      <w:rFonts w:ascii="Calibri" w:hAnsi="Calibri" w:eastAsia="Calibri"/>
      <w:sz w:val="22"/>
      <w:szCs w:val="22"/>
      <w:lang w:eastAsia="en-US"/>
    </w:rPr>
    <w:pPr>
      <w:contextualSpacing w:val="true"/>
      <w:ind w:left="720" w:firstLine="425"/>
      <w:jc w:val="both"/>
      <w:spacing w:lineRule="auto" w:line="360"/>
    </w:pPr>
  </w:style>
  <w:style w:type="table" w:styleId="465">
    <w:name w:val="Сетка таблицы"/>
    <w:basedOn w:val="405"/>
    <w:next w:val="465"/>
    <w:link w:val="401"/>
    <w:rPr>
      <w:rFonts w:ascii="Calibri" w:hAnsi="Calibri" w:eastAsia="Calibri"/>
      <w:sz w:val="22"/>
      <w:szCs w:val="22"/>
      <w:lang w:eastAsia="en-US"/>
    </w:rPr>
    <w:tblPr/>
  </w:style>
  <w:style w:type="character" w:styleId="898" w:default="1">
    <w:name w:val="Default Paragraph Font"/>
    <w:uiPriority w:val="1"/>
    <w:semiHidden/>
    <w:unhideWhenUsed/>
  </w:style>
  <w:style w:type="numbering" w:styleId="899" w:default="1">
    <w:name w:val="No List"/>
    <w:uiPriority w:val="99"/>
    <w:semiHidden/>
    <w:unhideWhenUsed/>
  </w:style>
  <w:style w:type="paragraph" w:styleId="900" w:default="1">
    <w:name w:val="Normal"/>
    <w:qFormat/>
  </w:style>
  <w:style w:type="table" w:styleId="9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2020-08-05T09:06:29Z</dcterms:modified>
</cp:coreProperties>
</file>