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05E7A" w:rsidRDefault="00805E7A" w:rsidP="00751806">
      <w:pPr>
        <w:jc w:val="both"/>
        <w:rPr>
          <w:sz w:val="24"/>
          <w:szCs w:val="24"/>
        </w:rPr>
      </w:pPr>
    </w:p>
    <w:p w:rsidR="00751806" w:rsidRPr="00985DE5" w:rsidRDefault="00805E7A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D3150F">
        <w:rPr>
          <w:sz w:val="24"/>
          <w:szCs w:val="24"/>
        </w:rPr>
        <w:t>. 12.2016</w:t>
      </w:r>
      <w:r w:rsidR="00751806" w:rsidRPr="00985DE5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51806" w:rsidRPr="00985DE5" w:rsidTr="00751806">
        <w:tc>
          <w:tcPr>
            <w:tcW w:w="4785" w:type="dxa"/>
          </w:tcPr>
          <w:p w:rsidR="00751806" w:rsidRPr="00627BEC" w:rsidRDefault="00667ACF" w:rsidP="000E1F10">
            <w:pPr>
              <w:pStyle w:val="a3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 w:rsidRPr="00627BEC">
              <w:rPr>
                <w:rFonts w:ascii="Times New Roman" w:hAnsi="Times New Roman"/>
                <w:sz w:val="24"/>
                <w:szCs w:val="24"/>
              </w:rPr>
              <w:t>Об утверждении Порядка установления тарифов на услуги (работы) муниципальных предприятий и учреждений, созданных местной администрацией муниципального образования посёлок Лисий Нос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C77B6">
        <w:rPr>
          <w:color w:val="000000" w:themeColor="text1"/>
        </w:rPr>
        <w:t>В соответствии с Конституцией Российской Федерации, Гражданским кодексом Российской Федерации, Федеральным законом от 6 октября 2003 года №131-Ф3 «Об общих принципах организации местного самоупра</w:t>
      </w:r>
      <w:r>
        <w:rPr>
          <w:color w:val="000000" w:themeColor="text1"/>
        </w:rPr>
        <w:t>вления в Российской Федерации»,</w:t>
      </w:r>
      <w:r w:rsidR="00C73EE5" w:rsidRPr="00182C12">
        <w:rPr>
          <w:rFonts w:eastAsia="Calibri"/>
        </w:rPr>
        <w:t xml:space="preserve"> </w:t>
      </w:r>
      <w:r w:rsidR="00364754" w:rsidRPr="00182C12">
        <w:t>Законом Санкт – Петербурга от 23.09.2009 №420-79 «</w:t>
      </w:r>
      <w:r w:rsidR="00364754" w:rsidRPr="00182C12">
        <w:rPr>
          <w:rFonts w:eastAsia="Calibri"/>
        </w:rPr>
        <w:t>Об организации местного самоуправления в Санкт-Петербурге»</w:t>
      </w:r>
      <w:r>
        <w:rPr>
          <w:color w:val="000000" w:themeColor="text1"/>
        </w:rPr>
        <w:t xml:space="preserve">, </w:t>
      </w:r>
      <w:r w:rsidR="00667ACF">
        <w:rPr>
          <w:color w:val="000000" w:themeColor="text1"/>
        </w:rPr>
        <w:t>Уставом</w:t>
      </w:r>
      <w:r w:rsidR="00D3150F">
        <w:rPr>
          <w:color w:val="000000" w:themeColor="text1"/>
        </w:rPr>
        <w:t xml:space="preserve">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8039C4" w:rsidRPr="00182C12" w:rsidRDefault="00D3150F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sz w:val="24"/>
          <w:szCs w:val="24"/>
        </w:rPr>
        <w:t>1. У</w:t>
      </w:r>
      <w:r w:rsidR="00481A74">
        <w:rPr>
          <w:sz w:val="24"/>
          <w:szCs w:val="24"/>
        </w:rPr>
        <w:t>твердить</w:t>
      </w:r>
      <w:r>
        <w:rPr>
          <w:sz w:val="24"/>
          <w:szCs w:val="24"/>
        </w:rPr>
        <w:t xml:space="preserve"> </w:t>
      </w:r>
      <w:r w:rsidR="00481A74">
        <w:rPr>
          <w:sz w:val="24"/>
          <w:szCs w:val="24"/>
        </w:rPr>
        <w:t>«</w:t>
      </w:r>
      <w:r w:rsidR="00481A74" w:rsidRPr="00481A74">
        <w:rPr>
          <w:sz w:val="24"/>
          <w:szCs w:val="24"/>
        </w:rPr>
        <w:t>П</w:t>
      </w:r>
      <w:r w:rsidR="00481A74">
        <w:rPr>
          <w:sz w:val="24"/>
          <w:szCs w:val="24"/>
        </w:rPr>
        <w:t>орядок</w:t>
      </w:r>
      <w:r w:rsidR="00481A74" w:rsidRPr="00481A74">
        <w:rPr>
          <w:sz w:val="24"/>
          <w:szCs w:val="24"/>
        </w:rPr>
        <w:t xml:space="preserve"> установления тарифов на услуги (работы) муниципальных предприятий и учреждений, созданных местной администрацией муниципального образования посёлок Лисий Нос</w:t>
      </w:r>
      <w:r w:rsidR="00481A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9160C" w:rsidRPr="00182C12">
        <w:rPr>
          <w:rStyle w:val="a5"/>
          <w:i w:val="0"/>
          <w:sz w:val="24"/>
          <w:szCs w:val="24"/>
        </w:rPr>
        <w:t xml:space="preserve">согласно </w:t>
      </w:r>
      <w:proofErr w:type="gramStart"/>
      <w:r w:rsidR="0099160C" w:rsidRPr="00182C12">
        <w:rPr>
          <w:rStyle w:val="a5"/>
          <w:i w:val="0"/>
          <w:sz w:val="24"/>
          <w:szCs w:val="24"/>
        </w:rPr>
        <w:t>Приложению</w:t>
      </w:r>
      <w:proofErr w:type="gramEnd"/>
      <w:r w:rsidR="0099160C" w:rsidRPr="00182C12">
        <w:rPr>
          <w:rStyle w:val="a5"/>
          <w:i w:val="0"/>
          <w:sz w:val="24"/>
          <w:szCs w:val="24"/>
        </w:rPr>
        <w:t xml:space="preserve"> к данному Решению;</w:t>
      </w:r>
    </w:p>
    <w:p w:rsidR="008039C4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="00A70CE5" w:rsidRPr="00182C12">
        <w:rPr>
          <w:rStyle w:val="a5"/>
          <w:i w:val="0"/>
          <w:sz w:val="24"/>
          <w:szCs w:val="24"/>
        </w:rPr>
        <w:t xml:space="preserve">ого образования В.М. </w:t>
      </w:r>
      <w:proofErr w:type="spellStart"/>
      <w:r w:rsidR="00A70CE5" w:rsidRPr="00182C12">
        <w:rPr>
          <w:rStyle w:val="a5"/>
          <w:i w:val="0"/>
          <w:sz w:val="24"/>
          <w:szCs w:val="24"/>
        </w:rPr>
        <w:t>Грудникова</w:t>
      </w:r>
      <w:proofErr w:type="spellEnd"/>
      <w:r w:rsidR="00A70CE5" w:rsidRPr="00182C12">
        <w:rPr>
          <w:rStyle w:val="a5"/>
          <w:i w:val="0"/>
          <w:sz w:val="24"/>
          <w:szCs w:val="24"/>
        </w:rPr>
        <w:t>;</w:t>
      </w:r>
    </w:p>
    <w:p w:rsidR="00751806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F46E6B">
        <w:rPr>
          <w:rStyle w:val="a5"/>
          <w:i w:val="0"/>
          <w:sz w:val="24"/>
          <w:szCs w:val="24"/>
        </w:rPr>
        <w:t xml:space="preserve">шение вступает в силу с </w:t>
      </w:r>
      <w:r w:rsidR="000E1F10">
        <w:rPr>
          <w:rStyle w:val="a5"/>
          <w:i w:val="0"/>
          <w:sz w:val="24"/>
          <w:szCs w:val="24"/>
        </w:rPr>
        <w:t xml:space="preserve">момента </w:t>
      </w:r>
      <w:r w:rsidR="00F46E6B">
        <w:rPr>
          <w:rStyle w:val="a5"/>
          <w:i w:val="0"/>
          <w:sz w:val="24"/>
          <w:szCs w:val="24"/>
        </w:rPr>
        <w:t>о</w:t>
      </w:r>
      <w:r w:rsidR="000E1F10">
        <w:rPr>
          <w:rStyle w:val="a5"/>
          <w:i w:val="0"/>
          <w:sz w:val="24"/>
          <w:szCs w:val="24"/>
        </w:rPr>
        <w:t>фициального</w:t>
      </w:r>
      <w:r w:rsidR="008039C4" w:rsidRPr="00182C12">
        <w:rPr>
          <w:rStyle w:val="a5"/>
          <w:i w:val="0"/>
          <w:sz w:val="24"/>
          <w:szCs w:val="24"/>
        </w:rPr>
        <w:t xml:space="preserve"> опубликовани</w:t>
      </w:r>
      <w:r w:rsidR="00667ACF">
        <w:rPr>
          <w:rStyle w:val="a5"/>
          <w:i w:val="0"/>
          <w:sz w:val="24"/>
          <w:szCs w:val="24"/>
        </w:rPr>
        <w:t>я.</w:t>
      </w: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iCs w:val="0"/>
          <w:sz w:val="24"/>
          <w:szCs w:val="24"/>
        </w:rPr>
      </w:pPr>
    </w:p>
    <w:p w:rsidR="00182C12" w:rsidRP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A70CE5" w:rsidRDefault="00751806" w:rsidP="00751806">
      <w:pPr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p w:rsidR="00182C12" w:rsidRDefault="00182C12" w:rsidP="00751806">
      <w:pPr>
        <w:rPr>
          <w:rStyle w:val="a5"/>
          <w:i w:val="0"/>
          <w:sz w:val="24"/>
          <w:szCs w:val="24"/>
        </w:rPr>
      </w:pPr>
    </w:p>
    <w:p w:rsidR="00805E7A" w:rsidRDefault="00805E7A" w:rsidP="00751806">
      <w:pPr>
        <w:rPr>
          <w:rStyle w:val="a5"/>
          <w:i w:val="0"/>
          <w:sz w:val="24"/>
          <w:szCs w:val="24"/>
        </w:rPr>
      </w:pPr>
    </w:p>
    <w:p w:rsidR="00805E7A" w:rsidRDefault="00805E7A" w:rsidP="00751806">
      <w:pPr>
        <w:rPr>
          <w:rStyle w:val="a5"/>
          <w:i w:val="0"/>
          <w:sz w:val="24"/>
          <w:szCs w:val="24"/>
        </w:rPr>
      </w:pPr>
    </w:p>
    <w:p w:rsidR="00805E7A" w:rsidRDefault="00805E7A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457DD6" w:rsidRDefault="00457DD6" w:rsidP="00751806">
      <w:pPr>
        <w:rPr>
          <w:rStyle w:val="a5"/>
          <w:i w:val="0"/>
          <w:sz w:val="24"/>
          <w:szCs w:val="24"/>
        </w:rPr>
      </w:pPr>
    </w:p>
    <w:p w:rsidR="00D3150F" w:rsidRDefault="00D3150F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0E1F10" w:rsidRDefault="000E1F10" w:rsidP="00751806">
      <w:pPr>
        <w:rPr>
          <w:rStyle w:val="a5"/>
          <w:i w:val="0"/>
          <w:sz w:val="24"/>
          <w:szCs w:val="24"/>
        </w:rPr>
      </w:pPr>
    </w:p>
    <w:p w:rsidR="000E1F10" w:rsidRDefault="000E1F10" w:rsidP="00751806">
      <w:pPr>
        <w:rPr>
          <w:rStyle w:val="a5"/>
          <w:i w:val="0"/>
          <w:sz w:val="24"/>
          <w:szCs w:val="24"/>
        </w:rPr>
      </w:pPr>
    </w:p>
    <w:p w:rsidR="001C7371" w:rsidRPr="001C7371" w:rsidRDefault="00D3150F" w:rsidP="001C737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C7371" w:rsidRPr="001C7371" w:rsidRDefault="001C7371" w:rsidP="001C7371">
      <w:pPr>
        <w:jc w:val="right"/>
        <w:rPr>
          <w:sz w:val="24"/>
          <w:szCs w:val="24"/>
        </w:rPr>
      </w:pPr>
      <w:r w:rsidRPr="001C7371">
        <w:rPr>
          <w:sz w:val="24"/>
          <w:szCs w:val="24"/>
        </w:rPr>
        <w:t>к решению Муниципального Совета</w:t>
      </w:r>
    </w:p>
    <w:p w:rsidR="001C7371" w:rsidRPr="001C7371" w:rsidRDefault="001C7371" w:rsidP="001C7371">
      <w:pPr>
        <w:jc w:val="right"/>
        <w:rPr>
          <w:sz w:val="24"/>
          <w:szCs w:val="24"/>
        </w:rPr>
      </w:pPr>
      <w:r w:rsidRPr="001C7371">
        <w:rPr>
          <w:sz w:val="24"/>
          <w:szCs w:val="24"/>
        </w:rPr>
        <w:t>муниципального образования</w:t>
      </w:r>
    </w:p>
    <w:p w:rsidR="003F40F5" w:rsidRPr="003A0474" w:rsidRDefault="00805E7A" w:rsidP="003A047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пос. Лисий Нос от 26.12.</w:t>
      </w:r>
      <w:r w:rsidR="001C7371" w:rsidRPr="001C7371">
        <w:rPr>
          <w:sz w:val="24"/>
          <w:szCs w:val="24"/>
        </w:rPr>
        <w:t>2016 года №</w:t>
      </w:r>
      <w:bookmarkStart w:id="0" w:name="_GoBack"/>
      <w:r w:rsidR="001C7371" w:rsidRPr="00805E7A">
        <w:rPr>
          <w:sz w:val="24"/>
          <w:szCs w:val="24"/>
        </w:rPr>
        <w:t xml:space="preserve"> </w:t>
      </w:r>
      <w:r w:rsidRPr="00805E7A">
        <w:rPr>
          <w:sz w:val="24"/>
          <w:szCs w:val="24"/>
        </w:rPr>
        <w:t>69</w:t>
      </w:r>
      <w:bookmarkEnd w:id="0"/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481A74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Порядок</w:t>
      </w:r>
      <w:r w:rsidR="003F40F5">
        <w:t xml:space="preserve"> установления тарифов на услуги (работы) муниципальных предп</w:t>
      </w:r>
      <w:r w:rsidR="004635C8">
        <w:t>риятий и учреждений, созданных м</w:t>
      </w:r>
      <w:r w:rsidR="003F40F5">
        <w:t xml:space="preserve">естной администрацией муниципального образования </w:t>
      </w:r>
      <w:r w:rsidR="004635C8">
        <w:t>посёлок Лисий Нос</w:t>
      </w:r>
    </w:p>
    <w:p w:rsidR="004635C8" w:rsidRDefault="004635C8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Общие положения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Настоящий Порядок установления тарифов на услуги (работы) муниципальных предприятий и учреждений, созданных Местной администрацией муниципального образования </w:t>
      </w:r>
      <w:r w:rsidR="004635C8">
        <w:t xml:space="preserve">посёлок Лисий Нос </w:t>
      </w:r>
      <w:r>
        <w:t>(далее – Порядок) разработан в соответствии со ст.</w:t>
      </w:r>
      <w:r w:rsidR="004635C8">
        <w:t xml:space="preserve"> </w:t>
      </w:r>
      <w:r>
        <w:t xml:space="preserve">424 Гражданского кодекса Российской Федерации, ст.35 Федерального закона от 06.10.2003 N 131-ФЗ «Об общих принципах организации местного самоуправления в Российской Федерации», </w:t>
      </w:r>
      <w:r w:rsidR="004635C8">
        <w:t>Уставом</w:t>
      </w:r>
      <w:r>
        <w:t xml:space="preserve"> внутригородского муниципального образования Санкт-Петербурга </w:t>
      </w:r>
      <w:r w:rsidR="004635C8">
        <w:t>посёлка Лисий Нос</w:t>
      </w:r>
      <w:r>
        <w:t xml:space="preserve">.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2. Настоящий Порядок определяет общий порядок рассмотрения и установления тарифов на услуги</w:t>
      </w:r>
      <w:r w:rsidR="00353C47">
        <w:t xml:space="preserve"> (работы)</w:t>
      </w:r>
      <w:r>
        <w:t>, предоставляемые (выполняемые) муниципальными предприятиями и учреждениями, если иное не преду</w:t>
      </w:r>
      <w:r w:rsidR="004635C8">
        <w:t>смотрено федеральными законами.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3. Тарифы на услуги (работы), установленные до вступления в силу настоящего Порядка, действуют до принятия решения об установлении тарифов на соответствующие услуги (работы) в соответствии с настоящим Порядком.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4. В Порядке использованы следующие основные понятия и термины: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1) муниципальные предприятия и учреждения – муниципальные казенные учреждения, муниципальные бюджетные учреждения, муниципальные автономные учреждения, муниципальные унитарные предприятия;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2) потребитель – физическое или юридическое лицо, являющееся получателем услуг (работ) муниципальных предприятий и учреждений;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3) тариф (плата, цена) – денежное выражение обязательства потребителя произвести платеж за оказанные (выполненные) ему предприятием либо учреждением услуги (работы) (понятия «тариф», «плата», «цена», использованные в настоящем Порядке, идентичны);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5) установление тарифов – фиксирование величины минимальных тарифов на услуги (работы) муниципальных предприятий и учреждений, в том числе их изменение;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6) срок действия тарифов – период, на который устанавливается тариф.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3F40F5" w:rsidRDefault="003F40F5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Принципы установления тарифов</w:t>
      </w:r>
    </w:p>
    <w:p w:rsidR="00353C47" w:rsidRDefault="00353C47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5. Принципами установления тарифов являются: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1) достижение баланса интересов потребителей, муниципальных предприятий и учреждений, выраженного экономической обоснованностью и социальной направленностью тарифа; </w:t>
      </w:r>
    </w:p>
    <w:p w:rsidR="004635C8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2) открытость информации о тарифах и порядке их установления. </w:t>
      </w:r>
    </w:p>
    <w:p w:rsidR="004635C8" w:rsidRDefault="004635C8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3F40F5" w:rsidRDefault="003F40F5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Цели и задачи установления тарифов</w:t>
      </w:r>
    </w:p>
    <w:p w:rsidR="00353C47" w:rsidRDefault="00353C47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6. Целями установления тарифов являются: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1) защита интересов потребителей, </w:t>
      </w:r>
    </w:p>
    <w:p w:rsidR="003F40F5" w:rsidRDefault="004635C8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</w:t>
      </w:r>
      <w:r w:rsidR="003F40F5">
        <w:t>) обеспечение условий для эффективной деятельности и развития муниципальных предприя</w:t>
      </w:r>
      <w:r>
        <w:t>тий и учреждений.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7. Задачами установления тарифов являются: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1) установление достоверности предоставляемой муниципальными предприятиями и учреждениями финансово-экономической информации,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2) выявление неэффективных и необоснованных затрат, включаемых в расчеты тарифов муниципальных предприятий и учреждений,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3) определение путей снижения себестоимости услуг (работ) муниципальных предприятий и учреждений, исключение необоснованных затрат,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4) исключение или снижение возможных негативных последствий при установлении тарифов для потребителей, муниципальных предприятий и учреждений,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5) возмещение экономически обоснованных затрат муниципальных предприятий и учреждений, связанных с предоставлением услуг (выполнением работ). </w:t>
      </w:r>
    </w:p>
    <w:p w:rsidR="003F40F5" w:rsidRDefault="003F40F5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Метод установления тарифов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8. Методом установления тарифов на услуги, предоставляемые (работы, выполняемые) муниципальными предприятиями и учреждениями, является метод установления фиксированных тарифов. </w:t>
      </w:r>
    </w:p>
    <w:p w:rsidR="004635C8" w:rsidRDefault="004635C8" w:rsidP="004635C8">
      <w:pPr>
        <w:pStyle w:val="consplusnormal0"/>
        <w:shd w:val="clear" w:color="auto" w:fill="FFFFFF"/>
        <w:spacing w:before="0" w:beforeAutospacing="0" w:after="0" w:afterAutospacing="0"/>
        <w:jc w:val="both"/>
      </w:pPr>
    </w:p>
    <w:p w:rsidR="00353C47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Органы, устанавливающие тарифы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53C47" w:rsidP="00627BEC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9</w:t>
      </w:r>
      <w:r w:rsidR="003F40F5">
        <w:t xml:space="preserve">. В систему муниципальных органов, устанавливающих и контролирующих тарифы, входят Муниципальный совет муниципального образования </w:t>
      </w:r>
      <w:r w:rsidR="004635C8">
        <w:t xml:space="preserve">посёлок Лисий Нос </w:t>
      </w:r>
      <w:r w:rsidR="003F40F5">
        <w:t xml:space="preserve">(далее – Муниципальный совет) и Местная администрация муниципального образования </w:t>
      </w:r>
      <w:r w:rsidR="004635C8">
        <w:t xml:space="preserve">посёлок Лисий Нос </w:t>
      </w:r>
      <w:r w:rsidR="003F40F5">
        <w:t xml:space="preserve">(далее – Местная администрация), осуществляющие данные функции в пределах их полномочий, определяемых действующим законодательством, Уставом внутригородского муниципального образования Санкт-Петербурга </w:t>
      </w:r>
      <w:r w:rsidR="004635C8">
        <w:t xml:space="preserve">посёлок Лисий Нос </w:t>
      </w:r>
      <w:r w:rsidR="003F40F5">
        <w:t xml:space="preserve">и настоящим Порядком. </w:t>
      </w:r>
    </w:p>
    <w:p w:rsidR="004635C8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10</w:t>
      </w:r>
      <w:r w:rsidR="003A0474">
        <w:t xml:space="preserve">. Муниципальный совет </w:t>
      </w:r>
      <w:r w:rsidR="003F40F5">
        <w:t>утверждает общий порядок установления тарифов на услуги (работы) муниципаль</w:t>
      </w:r>
      <w:r w:rsidR="004635C8">
        <w:t>ных предприятий и учреждений.</w:t>
      </w:r>
    </w:p>
    <w:p w:rsidR="003A0474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11</w:t>
      </w:r>
      <w:r w:rsidR="003A0474">
        <w:t>. Местная администрация устанавливает тарифы на услуги (работы) муниципальных предприятий и учреждений, предусмотренные настоящим Порядком.</w:t>
      </w:r>
    </w:p>
    <w:p w:rsidR="00BA0DB0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12</w:t>
      </w:r>
      <w:r w:rsidR="00BA0DB0">
        <w:t>.</w:t>
      </w:r>
      <w:r w:rsidR="003F40F5">
        <w:t xml:space="preserve"> В случаях, если действующим законодательством определен иной порядок установления тарифов на услуги (работы) муниципальных предприятий и учреждений, установление тарифов осуществляет орган, уполномоченный в соответствии с законодательством.</w:t>
      </w:r>
    </w:p>
    <w:p w:rsidR="00BA0DB0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353C47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Основания для установления или изменения тарифов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13</w:t>
      </w:r>
      <w:r w:rsidR="003F40F5">
        <w:t xml:space="preserve">. Основаниями для установления или изменения тарифов являются: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</w:t>
      </w:r>
      <w:r w:rsidR="003F40F5">
        <w:t xml:space="preserve">) изменение себестоимости услуг (работ), вызванное объективным ростом заработной платы работников, цен на материалы, сырье, энергоносители и другие материальные ресурсы;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</w:t>
      </w:r>
      <w:r w:rsidR="003F40F5">
        <w:t xml:space="preserve">) изменение перечня и размера обязательных налогов и сборов, установленных законодательством Российской Федерации и Санкт-Петербурга,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3</w:t>
      </w:r>
      <w:r w:rsidR="003F40F5">
        <w:t xml:space="preserve">) изменение нормативных правовых актов, регулирующих вопросы предоставления услуг (выполнения работ) муниципальными предприятиями и учреждениями, в том числе условий установления тарифов;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4</w:t>
      </w:r>
      <w:r w:rsidR="003F40F5">
        <w:t xml:space="preserve">) предписания органов исполнительной власти, уполномоченных на осуществление функций по контролю за соблюдением законодательства в области регулирования тарифов, заключения (акты) контрольно-счетного органа муниципального образования </w:t>
      </w:r>
      <w:r>
        <w:t>посёлок Лисий Нос</w:t>
      </w:r>
      <w:r w:rsidR="003F40F5">
        <w:t xml:space="preserve"> и структурных подразделений Местной администрации, осуществляющих проверки финансов</w:t>
      </w:r>
      <w:r w:rsidR="004635C8">
        <w:t>о-хозяйственной</w:t>
      </w:r>
      <w:r w:rsidR="003F40F5">
        <w:t xml:space="preserve"> деятельности муниципальных предприятий и учреждений, а также вступившие в законную силу решения суда; </w:t>
      </w:r>
    </w:p>
    <w:p w:rsidR="00BA0DB0" w:rsidRDefault="003F40F5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6) окончание периода, на который установлен тариф. 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7) </w:t>
      </w:r>
      <w:r w:rsidR="00137FE2">
        <w:t>начало предоставления услуг (выполнение работ)</w:t>
      </w:r>
      <w:r>
        <w:t>, ранее не оказывавшихся;</w:t>
      </w:r>
    </w:p>
    <w:p w:rsidR="00BA0DB0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3F40F5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Срок действия тарифов</w:t>
      </w:r>
    </w:p>
    <w:p w:rsidR="00353C47" w:rsidRDefault="00353C47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14</w:t>
      </w:r>
      <w:r w:rsidR="003F40F5">
        <w:t xml:space="preserve">. Тарифы устанавливаются сроком на 1 год. </w:t>
      </w:r>
    </w:p>
    <w:p w:rsidR="003A0474" w:rsidRDefault="003A0474" w:rsidP="00627BEC">
      <w:pPr>
        <w:pStyle w:val="consplusnormal0"/>
        <w:shd w:val="clear" w:color="auto" w:fill="FFFFFF"/>
        <w:spacing w:before="0" w:beforeAutospacing="0" w:after="0" w:afterAutospacing="0"/>
        <w:jc w:val="both"/>
      </w:pPr>
    </w:p>
    <w:p w:rsidR="004635C8" w:rsidRDefault="003F40F5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Порядок установления тарифов</w:t>
      </w:r>
    </w:p>
    <w:p w:rsidR="00353C47" w:rsidRDefault="00353C47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15.</w:t>
      </w:r>
      <w:r w:rsidR="003F40F5">
        <w:t xml:space="preserve"> Установление тарифов осуществляется по инициативе муниципальных предприятий или учреждений, предоставляющих (выполняющих) соответствующие услуги (работы), или по инициативе Местной администрации. </w:t>
      </w:r>
    </w:p>
    <w:p w:rsidR="004635C8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16</w:t>
      </w:r>
      <w:r w:rsidR="003F40F5">
        <w:t>. Муниципальное предприятие или учреждение, являющееся инициатором установления тарифов, предоставляет в Местную администрацию заявку в произвольной форме об установлении тарифов. К з</w:t>
      </w:r>
      <w:r w:rsidR="003A0474">
        <w:t xml:space="preserve">аявке должно быть приложено </w:t>
      </w:r>
      <w:r w:rsidR="003F40F5">
        <w:t>экономическое обоснование пр</w:t>
      </w:r>
      <w:r w:rsidR="00BA0DB0">
        <w:t>едлагаемых к утверждению тарифов</w:t>
      </w:r>
      <w:r w:rsidR="003A0474">
        <w:t xml:space="preserve">. </w:t>
      </w:r>
      <w:r w:rsidR="003F40F5">
        <w:t xml:space="preserve">При необходимости Местная администрация может запросить другие обосновывающие документы. </w:t>
      </w:r>
    </w:p>
    <w:p w:rsidR="003A0474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17</w:t>
      </w:r>
      <w:r w:rsidR="003F40F5">
        <w:t xml:space="preserve">. </w:t>
      </w:r>
      <w:r w:rsidR="00BA0DB0">
        <w:t>После</w:t>
      </w:r>
      <w:r w:rsidR="003F40F5">
        <w:t xml:space="preserve"> представления документов Местная администрация организует проведение в течение 30 дней экономической и финансовой экспертизы заявки (далее – экспер</w:t>
      </w:r>
      <w:r w:rsidR="003A0474">
        <w:t>тиза) и приложенных документов. Представленные материалы проверяются бюджетно-финансовым отделом Местной администрации на соответствие требований по составу, содержанию и оформлению.</w:t>
      </w: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18</w:t>
      </w:r>
      <w:r w:rsidR="003F40F5">
        <w:t xml:space="preserve">. Итоги проведения экспертизы оформляются заключением, представляемым главе Местной администрации. </w:t>
      </w: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19</w:t>
      </w:r>
      <w:r w:rsidR="003F40F5">
        <w:t xml:space="preserve">. В случае несоответствия материалов требованиям они возвращаются на доработку. В течение </w:t>
      </w:r>
      <w:r w:rsidR="00BA0DB0">
        <w:t>семи</w:t>
      </w:r>
      <w:r w:rsidR="003F40F5">
        <w:t xml:space="preserve"> рабочих дней с момента возврата муниципальные предприятия или учреждения дорабатывают материалы и представляют их в Местную администрацию для проведения экспертизы. </w:t>
      </w:r>
    </w:p>
    <w:p w:rsidR="004635C8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</w:t>
      </w:r>
      <w:r w:rsidR="00353C47">
        <w:t>0</w:t>
      </w:r>
      <w:r w:rsidR="003A0474">
        <w:t>. Специалисты Местной администрации готовят</w:t>
      </w:r>
      <w:r>
        <w:t xml:space="preserve"> проект постановления Местной администрации, который направляется глав</w:t>
      </w:r>
      <w:r w:rsidR="003A0474">
        <w:t xml:space="preserve">е Местной администрации для </w:t>
      </w:r>
      <w:r>
        <w:t xml:space="preserve">принятия или отклонения вышеуказанного нормативного правового акта. </w:t>
      </w: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21</w:t>
      </w:r>
      <w:r w:rsidR="003F40F5">
        <w:t>. В случае непредставления всех документов, необходимых для рассмотрения тарифов, Местная администрация устанавливает срок не менее пяти рабочих дней для их представления. В случае если в установленный срок муниципальное предприятие или учреждение не представило все документы, Местная администрация отказывает в рассмотрени</w:t>
      </w:r>
      <w:r w:rsidR="003A0474">
        <w:t>и представленных документов и в</w:t>
      </w:r>
      <w:r w:rsidR="003F40F5">
        <w:t xml:space="preserve"> течение пяти рабочих дней с даты окончания указанного срока возвращает документы. </w:t>
      </w:r>
    </w:p>
    <w:p w:rsidR="003A0474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22</w:t>
      </w:r>
      <w:r w:rsidR="003F40F5">
        <w:t xml:space="preserve">. За инициатором установления тарифов остается право повторного обращения с заявкой об установлении тарифов в соответствии с настоящим Порядком. </w:t>
      </w:r>
    </w:p>
    <w:p w:rsidR="003A0474" w:rsidRDefault="003A0474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3F40F5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Ответственность и контроль</w:t>
      </w:r>
    </w:p>
    <w:p w:rsidR="00353C47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Pr="00985DE5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23</w:t>
      </w:r>
      <w:r w:rsidR="003F40F5">
        <w:t xml:space="preserve">. Контроль в порядке и формах, предусмотренных действующим законодательством, муниципальными нормативными правовыми актами, за соблюдением настоящего Порядка, правильностью применения установленных тарифов, а также применением неустановленных тарифов осуществляют органы местного самоуправления муниципального образования </w:t>
      </w:r>
      <w:r w:rsidR="003A0474">
        <w:t xml:space="preserve">посёлок Лисий Нос </w:t>
      </w:r>
      <w:r w:rsidR="003F40F5">
        <w:t xml:space="preserve">в пределах своей компетенции. </w:t>
      </w:r>
    </w:p>
    <w:sectPr w:rsidR="003F40F5" w:rsidRPr="00985DE5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D" w:rsidRDefault="00764C1D" w:rsidP="00764C1D">
      <w:r>
        <w:separator/>
      </w:r>
    </w:p>
  </w:endnote>
  <w:endnote w:type="continuationSeparator" w:id="0">
    <w:p w:rsidR="00764C1D" w:rsidRDefault="00764C1D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764C1D" w:rsidRDefault="00764C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7A">
          <w:rPr>
            <w:noProof/>
          </w:rPr>
          <w:t>4</w:t>
        </w:r>
        <w:r>
          <w:fldChar w:fldCharType="end"/>
        </w:r>
      </w:p>
    </w:sdtContent>
  </w:sdt>
  <w:p w:rsidR="00764C1D" w:rsidRDefault="00764C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D" w:rsidRDefault="00764C1D" w:rsidP="00764C1D">
      <w:r>
        <w:separator/>
      </w:r>
    </w:p>
  </w:footnote>
  <w:footnote w:type="continuationSeparator" w:id="0">
    <w:p w:rsidR="00764C1D" w:rsidRDefault="00764C1D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23662"/>
    <w:multiLevelType w:val="multilevel"/>
    <w:tmpl w:val="2AE891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333333"/>
      </w:r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75B020A3"/>
    <w:multiLevelType w:val="multilevel"/>
    <w:tmpl w:val="EF7E75EE"/>
    <w:lvl w:ilvl="0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1F10"/>
    <w:rsid w:val="000E468A"/>
    <w:rsid w:val="00102431"/>
    <w:rsid w:val="00137FE2"/>
    <w:rsid w:val="00140C6A"/>
    <w:rsid w:val="00182C12"/>
    <w:rsid w:val="001C0576"/>
    <w:rsid w:val="001C7371"/>
    <w:rsid w:val="001D4A3D"/>
    <w:rsid w:val="002314C2"/>
    <w:rsid w:val="00252413"/>
    <w:rsid w:val="002A2F0C"/>
    <w:rsid w:val="002A7130"/>
    <w:rsid w:val="002B5A26"/>
    <w:rsid w:val="002C047A"/>
    <w:rsid w:val="002F0115"/>
    <w:rsid w:val="00324B70"/>
    <w:rsid w:val="00353C47"/>
    <w:rsid w:val="00364754"/>
    <w:rsid w:val="003A0474"/>
    <w:rsid w:val="003D0979"/>
    <w:rsid w:val="003F40F5"/>
    <w:rsid w:val="00425F0C"/>
    <w:rsid w:val="0045097A"/>
    <w:rsid w:val="00457DD6"/>
    <w:rsid w:val="004635C8"/>
    <w:rsid w:val="00481A74"/>
    <w:rsid w:val="004B45AB"/>
    <w:rsid w:val="00502900"/>
    <w:rsid w:val="0055327A"/>
    <w:rsid w:val="005F6480"/>
    <w:rsid w:val="006072DD"/>
    <w:rsid w:val="006148F5"/>
    <w:rsid w:val="00627BEC"/>
    <w:rsid w:val="00667ACF"/>
    <w:rsid w:val="006A6047"/>
    <w:rsid w:val="006B4DB2"/>
    <w:rsid w:val="006F1D7F"/>
    <w:rsid w:val="006F3AE4"/>
    <w:rsid w:val="00703C5A"/>
    <w:rsid w:val="007042B7"/>
    <w:rsid w:val="00751806"/>
    <w:rsid w:val="00764C1D"/>
    <w:rsid w:val="008039C4"/>
    <w:rsid w:val="00805E7A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D26EE"/>
    <w:rsid w:val="00A254F4"/>
    <w:rsid w:val="00A60AFD"/>
    <w:rsid w:val="00A70CE5"/>
    <w:rsid w:val="00B24AD4"/>
    <w:rsid w:val="00B30504"/>
    <w:rsid w:val="00B64F1E"/>
    <w:rsid w:val="00BA0DB0"/>
    <w:rsid w:val="00C12FA0"/>
    <w:rsid w:val="00C14646"/>
    <w:rsid w:val="00C16107"/>
    <w:rsid w:val="00C522DB"/>
    <w:rsid w:val="00C73EE5"/>
    <w:rsid w:val="00C81264"/>
    <w:rsid w:val="00CA35A9"/>
    <w:rsid w:val="00CD2745"/>
    <w:rsid w:val="00D3150F"/>
    <w:rsid w:val="00D44232"/>
    <w:rsid w:val="00D60C5B"/>
    <w:rsid w:val="00DB5DDC"/>
    <w:rsid w:val="00DE13C3"/>
    <w:rsid w:val="00DE3928"/>
    <w:rsid w:val="00E412DD"/>
    <w:rsid w:val="00EE3AC4"/>
    <w:rsid w:val="00EF3F48"/>
    <w:rsid w:val="00F10B68"/>
    <w:rsid w:val="00F46E6B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10B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1B56-56D2-4CBC-913B-66BF4BF1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2016-12-22T11:27:00Z</cp:lastPrinted>
  <dcterms:created xsi:type="dcterms:W3CDTF">2016-12-26T08:03:00Z</dcterms:created>
  <dcterms:modified xsi:type="dcterms:W3CDTF">2016-12-26T08:03:00Z</dcterms:modified>
</cp:coreProperties>
</file>