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718A6" w:rsidRDefault="00D374D9">
      <w:pPr>
        <w:jc w:val="center"/>
        <w:rPr>
          <w:rFonts w:eastAsia="Times New Roman"/>
          <w:b/>
          <w:bCs/>
        </w:rPr>
      </w:pPr>
      <w:r w:rsidRPr="00A718A6">
        <w:rPr>
          <w:rFonts w:eastAsia="Times New Roman"/>
          <w:b/>
          <w:bCs/>
        </w:rPr>
        <w:t xml:space="preserve">БД ПМО </w:t>
      </w:r>
      <w:proofErr w:type="spellStart"/>
      <w:r w:rsidRPr="00A718A6">
        <w:rPr>
          <w:rFonts w:eastAsia="Times New Roman"/>
          <w:b/>
          <w:bCs/>
        </w:rPr>
        <w:t>г</w:t>
      </w:r>
      <w:proofErr w:type="gramStart"/>
      <w:r w:rsidRPr="00A718A6">
        <w:rPr>
          <w:rFonts w:eastAsia="Times New Roman"/>
          <w:b/>
          <w:bCs/>
        </w:rPr>
        <w:t>.С</w:t>
      </w:r>
      <w:proofErr w:type="gramEnd"/>
      <w:r w:rsidRPr="00A718A6">
        <w:rPr>
          <w:rFonts w:eastAsia="Times New Roman"/>
          <w:b/>
          <w:bCs/>
        </w:rPr>
        <w:t>анкт</w:t>
      </w:r>
      <w:proofErr w:type="spellEnd"/>
      <w:r w:rsidRPr="00A718A6">
        <w:rPr>
          <w:rFonts w:eastAsia="Times New Roman"/>
          <w:b/>
          <w:bCs/>
        </w:rPr>
        <w:t>-Петербурга</w:t>
      </w:r>
    </w:p>
    <w:p w:rsidR="00000000" w:rsidRPr="00A718A6" w:rsidRDefault="00D374D9">
      <w:pPr>
        <w:jc w:val="center"/>
        <w:rPr>
          <w:rFonts w:eastAsia="Times New Roman"/>
          <w:b/>
          <w:bCs/>
        </w:rPr>
      </w:pPr>
      <w:r w:rsidRPr="00A718A6">
        <w:rPr>
          <w:rFonts w:eastAsia="Times New Roman"/>
          <w:b/>
          <w:bCs/>
        </w:rPr>
        <w:t>ПОКАЗАТЕЛИ,</w:t>
      </w:r>
      <w:r w:rsidRPr="00A718A6">
        <w:rPr>
          <w:rFonts w:eastAsia="Times New Roman"/>
          <w:b/>
          <w:bCs/>
        </w:rPr>
        <w:br/>
        <w:t>ХАРАКТЕРИЗУЮЩИЕ СОСТОЯНИЕ ЭКОНОМИКИ И</w:t>
      </w:r>
      <w:r w:rsidRPr="00A718A6"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000000" w:rsidRPr="00A718A6" w:rsidRDefault="00D374D9">
      <w:pPr>
        <w:jc w:val="center"/>
        <w:rPr>
          <w:rFonts w:eastAsia="Times New Roman"/>
          <w:b/>
          <w:bCs/>
        </w:rPr>
      </w:pPr>
      <w:r w:rsidRPr="00A718A6">
        <w:rPr>
          <w:rFonts w:eastAsia="Times New Roman"/>
          <w:b/>
          <w:bCs/>
        </w:rPr>
        <w:t>Муниципальные образования Города Санкт-Петербурга (города федерального значения)</w:t>
      </w:r>
    </w:p>
    <w:p w:rsidR="00000000" w:rsidRPr="00A718A6" w:rsidRDefault="00D374D9">
      <w:pPr>
        <w:jc w:val="center"/>
        <w:rPr>
          <w:rFonts w:eastAsia="Times New Roman"/>
        </w:rPr>
      </w:pPr>
      <w:r w:rsidRPr="00A718A6">
        <w:rPr>
          <w:rFonts w:eastAsia="Times New Roman"/>
        </w:rPr>
        <w:t>Внутригородские территории городов федерального значения</w:t>
      </w:r>
    </w:p>
    <w:p w:rsidR="00000000" w:rsidRPr="00A718A6" w:rsidRDefault="00D374D9">
      <w:pPr>
        <w:jc w:val="center"/>
        <w:rPr>
          <w:rFonts w:eastAsia="Times New Roman"/>
          <w:b/>
          <w:bCs/>
        </w:rPr>
      </w:pPr>
      <w:r w:rsidRPr="00A718A6">
        <w:rPr>
          <w:rFonts w:eastAsia="Times New Roman"/>
          <w:b/>
          <w:bCs/>
        </w:rPr>
        <w:t>поселок Лисий Нос</w:t>
      </w:r>
    </w:p>
    <w:p w:rsidR="00000000" w:rsidRPr="00A718A6" w:rsidRDefault="00D374D9">
      <w:pPr>
        <w:jc w:val="center"/>
        <w:rPr>
          <w:rFonts w:eastAsia="Times New Roman"/>
          <w:b/>
          <w:bCs/>
        </w:rPr>
      </w:pPr>
      <w:r w:rsidRPr="00A718A6">
        <w:rPr>
          <w:rFonts w:eastAsia="Times New Roman"/>
          <w:b/>
          <w:bCs/>
        </w:rPr>
        <w:t>за 2015, 2016 годы</w:t>
      </w:r>
    </w:p>
    <w:p w:rsidR="00000000" w:rsidRPr="00A718A6" w:rsidRDefault="00D374D9">
      <w:pPr>
        <w:rPr>
          <w:rFonts w:eastAsia="Times New Roman"/>
        </w:rPr>
      </w:pPr>
    </w:p>
    <w:p w:rsidR="00000000" w:rsidRPr="00A718A6" w:rsidRDefault="00D374D9">
      <w:pPr>
        <w:jc w:val="center"/>
        <w:rPr>
          <w:rFonts w:eastAsia="Times New Roman"/>
          <w:b/>
          <w:bCs/>
        </w:rPr>
      </w:pPr>
      <w:r w:rsidRPr="00A718A6">
        <w:rPr>
          <w:rFonts w:eastAsia="Times New Roman"/>
          <w:b/>
          <w:bCs/>
        </w:rPr>
        <w:t>Территория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1700"/>
        <w:gridCol w:w="1400"/>
        <w:gridCol w:w="1400"/>
      </w:tblGrid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2016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Общая площадь земель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853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</w:tbl>
    <w:p w:rsidR="00000000" w:rsidRPr="00A718A6" w:rsidRDefault="00D374D9">
      <w:pPr>
        <w:rPr>
          <w:rFonts w:eastAsia="Times New Roman"/>
        </w:rPr>
      </w:pPr>
    </w:p>
    <w:p w:rsidR="00000000" w:rsidRPr="00A718A6" w:rsidRDefault="00D374D9">
      <w:pPr>
        <w:jc w:val="center"/>
        <w:rPr>
          <w:rFonts w:eastAsia="Times New Roman"/>
          <w:b/>
          <w:bCs/>
        </w:rPr>
      </w:pPr>
      <w:r w:rsidRPr="00A718A6">
        <w:rPr>
          <w:rFonts w:eastAsia="Times New Roman"/>
          <w:b/>
          <w:bCs/>
        </w:rPr>
        <w:t>Инвестиции в основной капитал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1700"/>
        <w:gridCol w:w="1400"/>
        <w:gridCol w:w="1400"/>
      </w:tblGrid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2016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Инвестиции в основной капитал за счет средств муниципального бюджета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7737.1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</w:tbl>
    <w:p w:rsidR="00000000" w:rsidRPr="00A718A6" w:rsidRDefault="00D374D9">
      <w:pPr>
        <w:rPr>
          <w:rFonts w:eastAsia="Times New Roman"/>
        </w:rPr>
      </w:pPr>
    </w:p>
    <w:p w:rsidR="00000000" w:rsidRPr="00A718A6" w:rsidRDefault="00D374D9">
      <w:pPr>
        <w:jc w:val="center"/>
        <w:rPr>
          <w:rFonts w:eastAsia="Times New Roman"/>
          <w:b/>
          <w:bCs/>
        </w:rPr>
      </w:pPr>
      <w:r w:rsidRPr="00A718A6">
        <w:rPr>
          <w:rFonts w:eastAsia="Times New Roman"/>
          <w:b/>
          <w:bCs/>
        </w:rPr>
        <w:t>Местный бюджет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1700"/>
        <w:gridCol w:w="1400"/>
        <w:gridCol w:w="1400"/>
      </w:tblGrid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2016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Доходы местного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69171.4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16776.1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231.7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3023.3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3023.3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11784.5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 xml:space="preserve">Доходы от перечисления части прибыли </w:t>
            </w:r>
            <w:r w:rsidRPr="00A718A6">
              <w:rPr>
                <w:rFonts w:eastAsia="Times New Roman"/>
              </w:rPr>
              <w:t>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37062.7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37062.7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35846.1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 xml:space="preserve">Субвенции бюджетам </w:t>
            </w:r>
            <w:r w:rsidRPr="00A718A6">
              <w:rPr>
                <w:rFonts w:eastAsia="Times New Roman"/>
              </w:rPr>
              <w:t>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1216.6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Из общей величины доходов - собственные доходы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67954.8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Расходы местного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69289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15851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26.5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21615.9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21615.9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25328.3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481.2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3452.9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239.8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Социальная политика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1518.8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Профицит, дефицит (-) бюджета муниципального образования (местного бюджета)</w:t>
            </w:r>
            <w:proofErr w:type="gramStart"/>
            <w:r w:rsidRPr="00A718A6">
              <w:rPr>
                <w:rFonts w:eastAsia="Times New Roman"/>
              </w:rPr>
              <w:t>,ф</w:t>
            </w:r>
            <w:proofErr w:type="gramEnd"/>
            <w:r w:rsidRPr="00A718A6">
              <w:rPr>
                <w:rFonts w:eastAsia="Times New Roman"/>
              </w:rPr>
              <w:t>актически исполнено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-117.6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</w:tbl>
    <w:p w:rsidR="00000000" w:rsidRPr="00A718A6" w:rsidRDefault="00D374D9">
      <w:pPr>
        <w:rPr>
          <w:rFonts w:eastAsia="Times New Roman"/>
        </w:rPr>
      </w:pPr>
    </w:p>
    <w:p w:rsidR="00000000" w:rsidRPr="00A718A6" w:rsidRDefault="00D374D9">
      <w:pPr>
        <w:jc w:val="center"/>
        <w:rPr>
          <w:rFonts w:eastAsia="Times New Roman"/>
          <w:b/>
          <w:bCs/>
        </w:rPr>
      </w:pPr>
      <w:r w:rsidRPr="00A718A6">
        <w:rPr>
          <w:rFonts w:eastAsia="Times New Roman"/>
          <w:b/>
          <w:bCs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1700"/>
        <w:gridCol w:w="1400"/>
        <w:gridCol w:w="1400"/>
      </w:tblGrid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2016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Оценка численности населения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Все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5032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4854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Городское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5032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4854</w:t>
            </w:r>
          </w:p>
        </w:tc>
      </w:tr>
    </w:tbl>
    <w:p w:rsidR="00000000" w:rsidRPr="00A718A6" w:rsidRDefault="00D374D9">
      <w:pPr>
        <w:rPr>
          <w:rFonts w:eastAsia="Times New Roman"/>
        </w:rPr>
      </w:pPr>
    </w:p>
    <w:p w:rsidR="00000000" w:rsidRPr="00A718A6" w:rsidRDefault="00D374D9">
      <w:pPr>
        <w:jc w:val="center"/>
        <w:rPr>
          <w:rFonts w:eastAsia="Times New Roman"/>
          <w:b/>
          <w:bCs/>
        </w:rPr>
      </w:pPr>
      <w:r w:rsidRPr="00A718A6">
        <w:rPr>
          <w:rFonts w:eastAsia="Times New Roman"/>
          <w:b/>
          <w:bCs/>
        </w:rPr>
        <w:t>Занятость и заработная плата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1700"/>
        <w:gridCol w:w="1400"/>
        <w:gridCol w:w="1400"/>
      </w:tblGrid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2016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Фонд заработной платы всех работников организаций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15566.5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16942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31010.1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34439.3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45478.3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63570.9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Раздел M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13978.9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28042.3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37004.3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51634.5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Среднемесячная заработная плата работников организаций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37063.1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39217.6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36655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39860.3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35837.9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37306.9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Раздел M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lastRenderedPageBreak/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35235.8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36676.5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32446.7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33551.6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</w:t>
            </w:r>
            <w:proofErr w:type="gramStart"/>
            <w:r w:rsidRPr="00A718A6">
              <w:rPr>
                <w:rFonts w:eastAsia="Times New Roman"/>
              </w:rPr>
              <w:t>о(</w:t>
            </w:r>
            <w:proofErr w:type="gramEnd"/>
            <w:r w:rsidRPr="00A718A6">
              <w:rPr>
                <w:rFonts w:eastAsia="Times New Roman"/>
              </w:rPr>
              <w:t>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21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20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Представительные органы внутригородских территорий городов федерального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 xml:space="preserve">Местные администрации (исполнительно-распорядительные органы </w:t>
            </w:r>
            <w:proofErr w:type="spellStart"/>
            <w:r w:rsidRPr="00A718A6">
              <w:rPr>
                <w:rFonts w:eastAsia="Times New Roman"/>
              </w:rPr>
              <w:t>мниципальных</w:t>
            </w:r>
            <w:proofErr w:type="spellEnd"/>
            <w:r w:rsidRPr="00A718A6">
              <w:rPr>
                <w:rFonts w:eastAsia="Times New Roman"/>
              </w:rPr>
              <w:t xml:space="preserve">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18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18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Администрации (исполнительно-распорядительные органы) внутригородских территорий городов федерального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18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18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lastRenderedPageBreak/>
              <w:t>Численность муниципальных служащих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</w:t>
            </w:r>
            <w:proofErr w:type="gramStart"/>
            <w:r w:rsidRPr="00A718A6">
              <w:rPr>
                <w:rFonts w:eastAsia="Times New Roman"/>
              </w:rPr>
              <w:t>о(</w:t>
            </w:r>
            <w:proofErr w:type="gramEnd"/>
            <w:r w:rsidRPr="00A718A6">
              <w:rPr>
                <w:rFonts w:eastAsia="Times New Roman"/>
              </w:rPr>
              <w:t>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18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17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Представительные органы внутригородских территорий городов федерального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 xml:space="preserve">Местные администрации (исполнительно-распорядительные органы </w:t>
            </w:r>
            <w:proofErr w:type="spellStart"/>
            <w:r w:rsidRPr="00A718A6">
              <w:rPr>
                <w:rFonts w:eastAsia="Times New Roman"/>
              </w:rPr>
              <w:t>мниципальных</w:t>
            </w:r>
            <w:proofErr w:type="spellEnd"/>
            <w:r w:rsidRPr="00A718A6">
              <w:rPr>
                <w:rFonts w:eastAsia="Times New Roman"/>
              </w:rPr>
              <w:t xml:space="preserve">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16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16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Администрации (исполнительно-распорядительные органы) внутригородских территорий городов федерального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16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16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 xml:space="preserve">Численность работников, замещавших муниципальные должности и должности муниципальной службы, получивших дополнительное профессиональное </w:t>
            </w:r>
            <w:r w:rsidRPr="00A718A6">
              <w:rPr>
                <w:rFonts w:eastAsia="Times New Roman"/>
              </w:rPr>
              <w:lastRenderedPageBreak/>
              <w:t>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lastRenderedPageBreak/>
              <w:t>Органы местного самоуправления и избирательные комиссии муниципальных образований - всег</w:t>
            </w:r>
            <w:proofErr w:type="gramStart"/>
            <w:r w:rsidRPr="00A718A6">
              <w:rPr>
                <w:rFonts w:eastAsia="Times New Roman"/>
              </w:rPr>
              <w:t>о(</w:t>
            </w:r>
            <w:proofErr w:type="gramEnd"/>
            <w:r w:rsidRPr="00A718A6">
              <w:rPr>
                <w:rFonts w:eastAsia="Times New Roman"/>
              </w:rPr>
              <w:t>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 xml:space="preserve">Местные администрации </w:t>
            </w:r>
            <w:r w:rsidRPr="00A718A6">
              <w:rPr>
                <w:rFonts w:eastAsia="Times New Roman"/>
              </w:rPr>
              <w:t xml:space="preserve">(исполнительно-распорядительные органы </w:t>
            </w:r>
            <w:proofErr w:type="spellStart"/>
            <w:r w:rsidRPr="00A718A6">
              <w:rPr>
                <w:rFonts w:eastAsia="Times New Roman"/>
              </w:rPr>
              <w:t>мниципальных</w:t>
            </w:r>
            <w:proofErr w:type="spellEnd"/>
            <w:r w:rsidRPr="00A718A6">
              <w:rPr>
                <w:rFonts w:eastAsia="Times New Roman"/>
              </w:rPr>
              <w:t xml:space="preserve">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Администрации (исполнительно-распорядительные органы) внутригородских территорий городов федерального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Среднемесячная заработная плата муниципальных служащих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Органы местного самоуправления и избирательные комиссии муниципальных образований - всег</w:t>
            </w:r>
            <w:proofErr w:type="gramStart"/>
            <w:r w:rsidRPr="00A718A6">
              <w:rPr>
                <w:rFonts w:eastAsia="Times New Roman"/>
              </w:rPr>
              <w:t>о(</w:t>
            </w:r>
            <w:proofErr w:type="gramEnd"/>
            <w:r w:rsidRPr="00A718A6">
              <w:rPr>
                <w:rFonts w:eastAsia="Times New Roman"/>
              </w:rPr>
              <w:t>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40831.4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46114.8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46967.6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51275.5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47274.5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50091.7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Представительные органы муниципальных образований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40900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43600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41133.3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81366.7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41833.3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42300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Представительные органы внутригородских территорий городов федерального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40900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43600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41133.3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81366.7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41833.3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42300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 xml:space="preserve">Местные администрации (исполнительно-распорядительные органы </w:t>
            </w:r>
            <w:proofErr w:type="spellStart"/>
            <w:r w:rsidRPr="00A718A6">
              <w:rPr>
                <w:rFonts w:eastAsia="Times New Roman"/>
              </w:rPr>
              <w:t>мниципальных</w:t>
            </w:r>
            <w:proofErr w:type="spellEnd"/>
            <w:r w:rsidRPr="00A718A6">
              <w:rPr>
                <w:rFonts w:eastAsia="Times New Roman"/>
              </w:rPr>
              <w:t xml:space="preserve"> образований)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40822.2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46429.2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47745.6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49394.8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lastRenderedPageBreak/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48000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51130.6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Администрации (исполнительно-распорядительные органы) внутригородских территорий городов федерального 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3</w:t>
            </w:r>
            <w:proofErr w:type="gramStart"/>
            <w:r w:rsidRPr="00A718A6">
              <w:rPr>
                <w:rFonts w:eastAsia="Times New Roman"/>
              </w:rPr>
              <w:t xml:space="preserve"> В</w:t>
            </w:r>
            <w:proofErr w:type="gramEnd"/>
            <w:r w:rsidRPr="00A718A6">
              <w:rPr>
                <w:rFonts w:eastAsia="Times New Roman"/>
              </w:rPr>
              <w:t>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40822.2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46429.2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47745.6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49394.8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48000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51130.6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Среднесписочная численность работников организаций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144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144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Раздел M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121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120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</w:tbl>
    <w:p w:rsidR="00000000" w:rsidRPr="00A718A6" w:rsidRDefault="00D374D9">
      <w:pPr>
        <w:rPr>
          <w:rFonts w:eastAsia="Times New Roman"/>
        </w:rPr>
      </w:pPr>
    </w:p>
    <w:p w:rsidR="00000000" w:rsidRPr="00A718A6" w:rsidRDefault="00D374D9">
      <w:pPr>
        <w:jc w:val="center"/>
        <w:rPr>
          <w:rFonts w:eastAsia="Times New Roman"/>
          <w:b/>
          <w:bCs/>
        </w:rPr>
      </w:pPr>
      <w:r w:rsidRPr="00A718A6">
        <w:rPr>
          <w:rFonts w:eastAsia="Times New Roman"/>
          <w:b/>
          <w:bCs/>
        </w:rPr>
        <w:t>Основные фонды организаций муниципальной формы собственности (без субъектов малого предпринимательства)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1700"/>
        <w:gridCol w:w="1400"/>
        <w:gridCol w:w="1400"/>
      </w:tblGrid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  <w:b/>
                <w:bCs/>
              </w:rPr>
            </w:pPr>
            <w:r w:rsidRPr="00A718A6">
              <w:rPr>
                <w:rFonts w:eastAsia="Times New Roman"/>
                <w:b/>
                <w:bCs/>
              </w:rPr>
              <w:t>2016</w:t>
            </w: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Наличие основных фондов на конец года по полной учетной стоимости по некоммерческим организациям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Все основные фонды, без незавершенных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19753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5907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1573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1571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Вычислительная техника и оргтехника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1569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Средства радиосвязи, радиовещания и телевидения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Многолетние насаждения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Производственный и хозяйственный инвентарь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12218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Наличие основных фондов на конец года по остаточной стоимости по некоммерческим организациям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lastRenderedPageBreak/>
              <w:t>Все основные фонды, без незавершенных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11500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5289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1152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1152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Вычислительная техника и оргтехника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1150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Средства радиосвязи, радиовещания и телевидения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Производственный и хозяйственный инвентарь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5059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 xml:space="preserve">Начисленный за отчетный год учетный износ основных фондов (амортизация и износ, отражаемые в бухгалтерском учете и отчетности), по некоммерческим организациям муниципальной формы </w:t>
            </w:r>
            <w:proofErr w:type="spellStart"/>
            <w:proofErr w:type="gramStart"/>
            <w:r w:rsidRPr="00A718A6">
              <w:rPr>
                <w:rFonts w:eastAsia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Все основные фонды, без незавершенных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1710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412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71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Вычислительная техника и оргтехника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Многолетние насаждения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  <w:tr w:rsidR="00000000" w:rsidRPr="00A718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Pr="00A718A6" w:rsidRDefault="00D374D9">
            <w:pPr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Производственный и хозяйственный инвентарь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  <w:r w:rsidRPr="00A718A6">
              <w:rPr>
                <w:rFonts w:eastAsia="Times New Roman"/>
              </w:rPr>
              <w:t>1158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Pr="00A718A6" w:rsidRDefault="00D374D9">
            <w:pPr>
              <w:jc w:val="center"/>
              <w:rPr>
                <w:rFonts w:eastAsia="Times New Roman"/>
              </w:rPr>
            </w:pPr>
          </w:p>
        </w:tc>
      </w:tr>
    </w:tbl>
    <w:p w:rsidR="00D374D9" w:rsidRPr="00A718A6" w:rsidRDefault="00D374D9">
      <w:pPr>
        <w:rPr>
          <w:rFonts w:eastAsia="Times New Roman"/>
        </w:rPr>
      </w:pPr>
      <w:bookmarkStart w:id="0" w:name="_GoBack"/>
      <w:bookmarkEnd w:id="0"/>
    </w:p>
    <w:sectPr w:rsidR="00D374D9" w:rsidRPr="00A7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718A6"/>
    <w:rsid w:val="00A718A6"/>
    <w:rsid w:val="00D3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</vt:lpstr>
    </vt:vector>
  </TitlesOfParts>
  <Company>Microsoft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2</cp:revision>
  <dcterms:created xsi:type="dcterms:W3CDTF">2016-12-07T09:00:00Z</dcterms:created>
  <dcterms:modified xsi:type="dcterms:W3CDTF">2016-12-07T09:00:00Z</dcterms:modified>
</cp:coreProperties>
</file>