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BD603C">
        <w:rPr>
          <w:sz w:val="24"/>
        </w:rPr>
        <w:t>5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Default="0021100C" w:rsidP="0054621A">
      <w:pPr>
        <w:rPr>
          <w:sz w:val="26"/>
          <w:szCs w:val="26"/>
        </w:rPr>
      </w:pPr>
    </w:p>
    <w:p w:rsidR="00AF4FFD" w:rsidRDefault="00AF4FFD" w:rsidP="0054621A">
      <w:pPr>
        <w:rPr>
          <w:sz w:val="26"/>
          <w:szCs w:val="26"/>
        </w:rPr>
      </w:pPr>
    </w:p>
    <w:p w:rsidR="00AF4FFD" w:rsidRPr="00C760CD" w:rsidRDefault="00AF4FFD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BB67F3">
        <w:rPr>
          <w:sz w:val="26"/>
          <w:szCs w:val="26"/>
        </w:rPr>
        <w:t>Лисий Нос 2-й квартал 2015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0A74F7" w:rsidRDefault="00101DCD" w:rsidP="000A74F7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</w:t>
      </w:r>
      <w:r w:rsidR="00BB67F3">
        <w:rPr>
          <w:sz w:val="26"/>
          <w:szCs w:val="26"/>
        </w:rPr>
        <w:t>5</w:t>
      </w:r>
      <w:r w:rsidR="000A74F7">
        <w:rPr>
          <w:sz w:val="26"/>
          <w:szCs w:val="26"/>
        </w:rPr>
        <w:t>0% это вопросы, касающиеся благоустройства территории муниципального образования.</w:t>
      </w:r>
    </w:p>
    <w:p w:rsidR="00ED1926" w:rsidRDefault="00BB67F3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3</w:t>
      </w:r>
      <w:r w:rsidR="000A74F7">
        <w:rPr>
          <w:sz w:val="26"/>
          <w:szCs w:val="26"/>
        </w:rPr>
        <w:t>0%</w:t>
      </w:r>
      <w:r w:rsidR="00DC2251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жилых домов, освещения, льготное подключение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BB67F3" w:rsidRDefault="00BB67F3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Из общего числа обращений примерно 10% составляет обращения граждан по вопросам опеки и попечительства.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67F3">
        <w:rPr>
          <w:sz w:val="26"/>
          <w:szCs w:val="26"/>
        </w:rPr>
        <w:t xml:space="preserve">     Около 1</w:t>
      </w:r>
      <w:r w:rsidR="000A74F7">
        <w:rPr>
          <w:sz w:val="26"/>
          <w:szCs w:val="26"/>
        </w:rPr>
        <w:t>0</w:t>
      </w:r>
      <w:r>
        <w:rPr>
          <w:sz w:val="26"/>
          <w:szCs w:val="26"/>
        </w:rPr>
        <w:t xml:space="preserve"> % составляют обращения, решения которых не входят в </w:t>
      </w:r>
      <w:r w:rsidR="00C416C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>
        <w:rPr>
          <w:sz w:val="26"/>
          <w:szCs w:val="26"/>
        </w:rPr>
        <w:t>вопросы,</w:t>
      </w:r>
      <w:r>
        <w:rPr>
          <w:sz w:val="26"/>
          <w:szCs w:val="26"/>
        </w:rPr>
        <w:t xml:space="preserve"> касающиеся рем</w:t>
      </w:r>
      <w:r w:rsidR="00A2415B">
        <w:rPr>
          <w:sz w:val="26"/>
          <w:szCs w:val="26"/>
        </w:rPr>
        <w:t>онта частных домов</w:t>
      </w:r>
      <w:proofErr w:type="gramStart"/>
      <w:r w:rsidR="00A2415B">
        <w:rPr>
          <w:sz w:val="26"/>
          <w:szCs w:val="26"/>
        </w:rPr>
        <w:t>,</w:t>
      </w:r>
      <w:r w:rsidR="000A74F7">
        <w:rPr>
          <w:sz w:val="26"/>
          <w:szCs w:val="26"/>
        </w:rPr>
        <w:t>у</w:t>
      </w:r>
      <w:proofErr w:type="gramEnd"/>
      <w:r w:rsidR="000A74F7">
        <w:rPr>
          <w:sz w:val="26"/>
          <w:szCs w:val="26"/>
        </w:rPr>
        <w:t xml:space="preserve">лучшение жилищных условий и расселение.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для местной администрации, приняты решения и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на 1л.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54621A" w:rsidRPr="00C760CD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3D44E3" w:rsidRPr="00C760CD" w:rsidRDefault="003D44E3" w:rsidP="00C23247">
      <w:pPr>
        <w:rPr>
          <w:sz w:val="26"/>
          <w:szCs w:val="26"/>
        </w:rPr>
      </w:pPr>
    </w:p>
    <w:p w:rsidR="00ED1926" w:rsidRDefault="00ED1926" w:rsidP="00C23247">
      <w:pPr>
        <w:rPr>
          <w:sz w:val="26"/>
          <w:szCs w:val="26"/>
        </w:rPr>
      </w:pPr>
    </w:p>
    <w:p w:rsidR="00C23247" w:rsidRPr="00ED1926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C23247" w:rsidRDefault="00C23247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434-90-29</w:t>
      </w:r>
    </w:p>
    <w:p w:rsidR="00AF4FFD" w:rsidRDefault="00AF4FFD" w:rsidP="00C23247">
      <w:pPr>
        <w:rPr>
          <w:sz w:val="18"/>
          <w:szCs w:val="18"/>
        </w:rPr>
        <w:sectPr w:rsidR="00AF4FFD" w:rsidSect="00AF4FF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2660" w:type="dxa"/>
        <w:tblInd w:w="93" w:type="dxa"/>
        <w:tblLook w:val="04A0"/>
      </w:tblPr>
      <w:tblGrid>
        <w:gridCol w:w="10960"/>
        <w:gridCol w:w="1700"/>
      </w:tblGrid>
      <w:tr w:rsidR="00BB67F3" w:rsidRPr="00BB67F3" w:rsidTr="00BB67F3">
        <w:trPr>
          <w:trHeight w:val="87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7F3" w:rsidRPr="00BB67F3" w:rsidTr="00BB67F3">
        <w:trPr>
          <w:trHeight w:val="435"/>
        </w:trPr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Работа органов местного самоуправления внутригородских муниципальных образований</w:t>
            </w:r>
          </w:p>
        </w:tc>
      </w:tr>
      <w:tr w:rsidR="00BB67F3" w:rsidRPr="00BB67F3" w:rsidTr="00BB67F3">
        <w:trPr>
          <w:trHeight w:val="360"/>
        </w:trPr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Санкт-Петербурга с обращениями граждан и организаций за  II-ой квартал 2015 года </w:t>
            </w:r>
            <w:r w:rsidRPr="00BB67F3">
              <w:rPr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BB67F3" w:rsidRPr="00BB67F3" w:rsidTr="00BB67F3">
        <w:trPr>
          <w:trHeight w:val="360"/>
        </w:trPr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color w:val="000000"/>
                <w:sz w:val="28"/>
                <w:szCs w:val="28"/>
              </w:rPr>
              <w:t>МА МО поселок Лисий Нос</w:t>
            </w:r>
          </w:p>
        </w:tc>
      </w:tr>
      <w:tr w:rsidR="00BB67F3" w:rsidRPr="00BB67F3" w:rsidTr="00BB67F3">
        <w:trPr>
          <w:trHeight w:val="300"/>
        </w:trPr>
        <w:tc>
          <w:tcPr>
            <w:tcW w:w="1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i/>
                <w:iCs/>
                <w:color w:val="000000"/>
              </w:rPr>
            </w:pPr>
            <w:r w:rsidRPr="00BB67F3">
              <w:rPr>
                <w:i/>
                <w:iCs/>
                <w:color w:val="000000"/>
              </w:rPr>
              <w:t>наименование МО</w:t>
            </w:r>
          </w:p>
        </w:tc>
      </w:tr>
      <w:tr w:rsidR="00BB67F3" w:rsidRPr="00BB67F3" w:rsidTr="00BB67F3">
        <w:trPr>
          <w:trHeight w:val="525"/>
        </w:trPr>
        <w:tc>
          <w:tcPr>
            <w:tcW w:w="10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BB6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B67F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II-ой квартал 2015 года </w:t>
            </w:r>
          </w:p>
        </w:tc>
      </w:tr>
      <w:tr w:rsidR="00BB67F3" w:rsidRPr="00BB67F3" w:rsidTr="00BB67F3">
        <w:trPr>
          <w:trHeight w:val="322"/>
        </w:trPr>
        <w:tc>
          <w:tcPr>
            <w:tcW w:w="10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F3" w:rsidRPr="00BB67F3" w:rsidRDefault="00BB67F3" w:rsidP="00BB67F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7F3" w:rsidRPr="00BB67F3" w:rsidRDefault="00BB67F3" w:rsidP="00BB67F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7F3" w:rsidRPr="00BB67F3" w:rsidTr="00BB67F3">
        <w:trPr>
          <w:trHeight w:val="810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  <w:r w:rsidRPr="00BB67F3">
              <w:rPr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</w:tr>
      <w:tr w:rsidR="00BB67F3" w:rsidRPr="00BB67F3" w:rsidTr="00BB67F3">
        <w:trPr>
          <w:trHeight w:val="40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B67F3" w:rsidRPr="00BB67F3" w:rsidTr="00BB67F3">
        <w:trPr>
          <w:trHeight w:val="166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</w:t>
            </w:r>
            <w:r w:rsidRPr="00BB67F3">
              <w:rPr>
                <w:color w:val="000000"/>
              </w:rPr>
              <w:t xml:space="preserve">(ед.) </w:t>
            </w:r>
            <w:r w:rsidRPr="00BB67F3">
              <w:rPr>
                <w:i/>
                <w:iCs/>
                <w:color w:val="000000"/>
              </w:rPr>
              <w:t>(электронная почта, сайт)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BB67F3" w:rsidRPr="00BB67F3" w:rsidTr="00BB67F3">
        <w:trPr>
          <w:trHeight w:val="85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BB67F3">
              <w:rPr>
                <w:b/>
                <w:bCs/>
                <w:color w:val="FF0000"/>
              </w:rPr>
              <w:t>(1- если имеется; 0 - если отсутствует)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BB67F3" w:rsidRPr="00BB67F3" w:rsidTr="00BB67F3">
        <w:trPr>
          <w:trHeight w:val="540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3. Количество обращений, по которым приняты положительные решения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BB67F3" w:rsidRPr="00BB67F3" w:rsidTr="00BB67F3">
        <w:trPr>
          <w:trHeight w:val="930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4.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i/>
                <w:iCs/>
                <w:color w:val="000000"/>
                <w:sz w:val="28"/>
                <w:szCs w:val="28"/>
              </w:rPr>
              <w:t>5. Тематика обращений, поступивших от граждан и юридических лиц.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5.1. По вопросам благоустройства </w:t>
            </w:r>
            <w:proofErr w:type="spellStart"/>
            <w:r w:rsidRPr="00BB67F3">
              <w:rPr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BB67F3">
              <w:rPr>
                <w:color w:val="000000"/>
                <w:sz w:val="28"/>
                <w:szCs w:val="28"/>
              </w:rPr>
              <w:t xml:space="preserve"> МО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lastRenderedPageBreak/>
              <w:t xml:space="preserve">5.2. По вопросам опеки и попечительства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5.3. По иным вопросам деятельности ОМСУ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B67F3">
              <w:rPr>
                <w:i/>
                <w:iCs/>
                <w:color w:val="000000"/>
                <w:sz w:val="28"/>
                <w:szCs w:val="28"/>
              </w:rPr>
              <w:t>5. Заявители: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5.1. Граждане </w:t>
            </w:r>
            <w:r w:rsidRPr="00BB67F3">
              <w:rPr>
                <w:color w:val="000000"/>
              </w:rPr>
              <w:t>(чел.)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</w:tr>
      <w:tr w:rsidR="00BB67F3" w:rsidRPr="00BB67F3" w:rsidTr="00BB67F3">
        <w:trPr>
          <w:trHeight w:val="375"/>
        </w:trPr>
        <w:tc>
          <w:tcPr>
            <w:tcW w:w="10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color w:val="000000"/>
                <w:sz w:val="28"/>
                <w:szCs w:val="28"/>
              </w:rPr>
            </w:pPr>
            <w:r w:rsidRPr="00BB67F3">
              <w:rPr>
                <w:color w:val="000000"/>
                <w:sz w:val="28"/>
                <w:szCs w:val="28"/>
              </w:rPr>
              <w:t xml:space="preserve">5.2. Юридические лица </w:t>
            </w:r>
            <w:r w:rsidRPr="00BB67F3">
              <w:rPr>
                <w:color w:val="000000"/>
              </w:rPr>
              <w:t>(ед.)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B67F3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B67F3" w:rsidRPr="00BB67F3" w:rsidTr="00BB67F3">
        <w:trPr>
          <w:trHeight w:val="33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FF0000"/>
              </w:rPr>
            </w:pPr>
            <w:r w:rsidRPr="00BB67F3">
              <w:rPr>
                <w:b/>
                <w:bCs/>
                <w:i/>
                <w:iCs/>
                <w:color w:val="FF0000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7F3" w:rsidRPr="00BB67F3" w:rsidTr="00BB67F3">
        <w:trPr>
          <w:trHeight w:val="30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FF0000"/>
              </w:rPr>
            </w:pPr>
            <w:r w:rsidRPr="00BB67F3">
              <w:rPr>
                <w:b/>
                <w:bCs/>
                <w:i/>
                <w:iCs/>
                <w:color w:val="FF0000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BB67F3">
              <w:rPr>
                <w:b/>
                <w:bCs/>
                <w:i/>
                <w:iCs/>
                <w:color w:val="FF0000"/>
              </w:rPr>
              <w:t>Excel</w:t>
            </w:r>
            <w:proofErr w:type="spellEnd"/>
            <w:r w:rsidRPr="00BB67F3">
              <w:rPr>
                <w:b/>
                <w:bCs/>
                <w:i/>
                <w:iCs/>
                <w:color w:val="FF0000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7F3" w:rsidRPr="00BB67F3" w:rsidTr="00BB67F3">
        <w:trPr>
          <w:trHeight w:val="30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FF0000"/>
              </w:rPr>
            </w:pPr>
            <w:r w:rsidRPr="00BB67F3">
              <w:rPr>
                <w:b/>
                <w:bCs/>
                <w:i/>
                <w:iCs/>
                <w:color w:val="FF0000"/>
              </w:rPr>
              <w:t xml:space="preserve">    Значения показателя указываются в целях числах.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7F3" w:rsidRPr="00BB67F3" w:rsidTr="00BB67F3">
        <w:trPr>
          <w:trHeight w:val="30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b/>
                <w:bCs/>
                <w:i/>
                <w:iCs/>
                <w:color w:val="FF0000"/>
              </w:rPr>
            </w:pPr>
            <w:r w:rsidRPr="00BB67F3">
              <w:rPr>
                <w:b/>
                <w:bCs/>
                <w:i/>
                <w:iCs/>
                <w:color w:val="FF0000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67F3" w:rsidRPr="00BB67F3" w:rsidTr="00BB67F3">
        <w:trPr>
          <w:trHeight w:val="300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7F3" w:rsidRPr="00BB67F3" w:rsidRDefault="00BB67F3" w:rsidP="00BB6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F4FFD" w:rsidRPr="00ED1926" w:rsidRDefault="00AF4FFD" w:rsidP="00BB67F3">
      <w:pPr>
        <w:rPr>
          <w:sz w:val="18"/>
          <w:szCs w:val="18"/>
        </w:rPr>
      </w:pPr>
    </w:p>
    <w:sectPr w:rsidR="00AF4FFD" w:rsidRPr="00ED1926" w:rsidSect="00BB67F3">
      <w:pgSz w:w="16838" w:h="11906" w:orient="landscape"/>
      <w:pgMar w:top="1559" w:right="28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79B"/>
    <w:rsid w:val="00011487"/>
    <w:rsid w:val="00015753"/>
    <w:rsid w:val="00085019"/>
    <w:rsid w:val="00094A8F"/>
    <w:rsid w:val="000A076E"/>
    <w:rsid w:val="000A4EFE"/>
    <w:rsid w:val="000A74F7"/>
    <w:rsid w:val="000C503D"/>
    <w:rsid w:val="000D30FB"/>
    <w:rsid w:val="00101DCD"/>
    <w:rsid w:val="001670E1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91F1D"/>
    <w:rsid w:val="002B495E"/>
    <w:rsid w:val="002C6FFB"/>
    <w:rsid w:val="002E30B6"/>
    <w:rsid w:val="00311C80"/>
    <w:rsid w:val="003167BC"/>
    <w:rsid w:val="0033599F"/>
    <w:rsid w:val="003464DD"/>
    <w:rsid w:val="003911B6"/>
    <w:rsid w:val="00396787"/>
    <w:rsid w:val="003D44E3"/>
    <w:rsid w:val="003D68BB"/>
    <w:rsid w:val="004056C7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C1EBB"/>
    <w:rsid w:val="009C43E4"/>
    <w:rsid w:val="009D6A34"/>
    <w:rsid w:val="009E20EA"/>
    <w:rsid w:val="009E6F04"/>
    <w:rsid w:val="00A053BE"/>
    <w:rsid w:val="00A157DE"/>
    <w:rsid w:val="00A2415B"/>
    <w:rsid w:val="00A85AFB"/>
    <w:rsid w:val="00A971B0"/>
    <w:rsid w:val="00AA079B"/>
    <w:rsid w:val="00AC283B"/>
    <w:rsid w:val="00AF2BF5"/>
    <w:rsid w:val="00AF4FFD"/>
    <w:rsid w:val="00B25322"/>
    <w:rsid w:val="00B26848"/>
    <w:rsid w:val="00B301DE"/>
    <w:rsid w:val="00B33207"/>
    <w:rsid w:val="00B64120"/>
    <w:rsid w:val="00B71983"/>
    <w:rsid w:val="00B722C2"/>
    <w:rsid w:val="00B97240"/>
    <w:rsid w:val="00BB67F3"/>
    <w:rsid w:val="00BC4469"/>
    <w:rsid w:val="00BD3C0E"/>
    <w:rsid w:val="00BD603C"/>
    <w:rsid w:val="00BE0A43"/>
    <w:rsid w:val="00C17F93"/>
    <w:rsid w:val="00C23247"/>
    <w:rsid w:val="00C416C9"/>
    <w:rsid w:val="00C74545"/>
    <w:rsid w:val="00C7460E"/>
    <w:rsid w:val="00C75DCD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6791C"/>
    <w:rsid w:val="00E868D8"/>
    <w:rsid w:val="00E86D02"/>
    <w:rsid w:val="00EA0F2D"/>
    <w:rsid w:val="00EA5FC0"/>
    <w:rsid w:val="00ED1926"/>
    <w:rsid w:val="00ED34DF"/>
    <w:rsid w:val="00F336EF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A21D-E44D-477A-A0A1-2420059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7</cp:revision>
  <cp:lastPrinted>2016-03-29T08:55:00Z</cp:lastPrinted>
  <dcterms:created xsi:type="dcterms:W3CDTF">2016-03-29T08:54:00Z</dcterms:created>
  <dcterms:modified xsi:type="dcterms:W3CDTF">2016-05-10T11:40:00Z</dcterms:modified>
</cp:coreProperties>
</file>