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97" w:rsidRDefault="007D52C3" w:rsidP="00775D9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4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97" w:rsidRDefault="00775D97" w:rsidP="00775D97">
      <w:pPr>
        <w:rPr>
          <w:rStyle w:val="a6"/>
          <w:i w:val="0"/>
          <w:iCs w:val="0"/>
        </w:rPr>
      </w:pPr>
      <w:r>
        <w:t xml:space="preserve">  </w:t>
      </w:r>
    </w:p>
    <w:p w:rsidR="00775D97" w:rsidRDefault="00775D97" w:rsidP="00775D97"/>
    <w:p w:rsidR="00775D97" w:rsidRDefault="00775D97" w:rsidP="00775D97"/>
    <w:p w:rsidR="00775D97" w:rsidRDefault="00775D97" w:rsidP="00DF28F8">
      <w:pPr>
        <w:ind w:left="567" w:hanging="1701"/>
        <w:jc w:val="center"/>
        <w:rPr>
          <w:sz w:val="22"/>
          <w:szCs w:val="28"/>
        </w:rPr>
      </w:pPr>
    </w:p>
    <w:p w:rsidR="00775D97" w:rsidRDefault="00775D97" w:rsidP="00DF28F8">
      <w:pPr>
        <w:jc w:val="center"/>
      </w:pPr>
      <w:r>
        <w:t>ВНУТРИГОРОДСКОЕ МУНИЦИПАЛЬНОЕ ОБРАЗОВАНИЕ САНКТ-ПЕТЕРБУРГА</w:t>
      </w:r>
    </w:p>
    <w:p w:rsidR="00775D97" w:rsidRDefault="00775D97" w:rsidP="00DF28F8">
      <w:pPr>
        <w:jc w:val="center"/>
      </w:pPr>
      <w:r>
        <w:t>ПОСЕЛОК ЛИСИЙ НОС</w:t>
      </w:r>
    </w:p>
    <w:p w:rsidR="00775D97" w:rsidRDefault="00775D97" w:rsidP="00DF28F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775D97" w:rsidRDefault="00775D97" w:rsidP="00DF28F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FB5476" w:rsidRDefault="00095E98" w:rsidP="00DF28F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</w:p>
    <w:p w:rsidR="003C0A07" w:rsidRDefault="003519A4" w:rsidP="003C0A07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</w:t>
      </w:r>
      <w:r w:rsidR="00A44A60"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5B572F" w:rsidRPr="003C0A07" w:rsidRDefault="005B572F" w:rsidP="00FF1917">
      <w:pPr>
        <w:rPr>
          <w:iCs/>
        </w:rPr>
      </w:pPr>
    </w:p>
    <w:p w:rsidR="003C0A07" w:rsidRPr="001650E2" w:rsidRDefault="00CB1DF3" w:rsidP="003C0A07">
      <w:pPr>
        <w:jc w:val="both"/>
      </w:pPr>
      <w:r>
        <w:t>04.05.</w:t>
      </w:r>
      <w:r w:rsidRPr="001650E2">
        <w:t>2017 №</w:t>
      </w:r>
      <w:r w:rsidR="003519A4" w:rsidRPr="001650E2">
        <w:t xml:space="preserve"> </w:t>
      </w:r>
      <w:r w:rsidR="007D52C3">
        <w:t>27</w:t>
      </w:r>
      <w:r w:rsidR="003C0A07" w:rsidRPr="001650E2">
        <w:t xml:space="preserve">             </w:t>
      </w:r>
      <w:r w:rsidR="00FF1917" w:rsidRPr="001650E2">
        <w:t xml:space="preserve">                            </w:t>
      </w:r>
      <w:r w:rsidR="003C0A07" w:rsidRPr="001650E2">
        <w:t xml:space="preserve">    </w:t>
      </w:r>
      <w:r w:rsidR="001650E2" w:rsidRPr="001650E2">
        <w:t xml:space="preserve">     </w:t>
      </w:r>
      <w:r w:rsidR="00DF28F8">
        <w:t xml:space="preserve">                                                </w:t>
      </w:r>
      <w:r w:rsidR="001650E2" w:rsidRPr="001650E2">
        <w:t xml:space="preserve">     </w:t>
      </w:r>
      <w:r w:rsidR="003C0A07" w:rsidRPr="001650E2">
        <w:t xml:space="preserve">  </w:t>
      </w:r>
      <w:r w:rsidR="007D52C3">
        <w:t xml:space="preserve">    Санкт-Петербург</w:t>
      </w:r>
    </w:p>
    <w:p w:rsidR="005B572F" w:rsidRDefault="005B572F" w:rsidP="005B572F"/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1A49D3" w:rsidRPr="002A558E" w:rsidTr="002A558E">
        <w:tc>
          <w:tcPr>
            <w:tcW w:w="3936" w:type="dxa"/>
          </w:tcPr>
          <w:p w:rsidR="001A49D3" w:rsidRPr="002A558E" w:rsidRDefault="001A49D3" w:rsidP="002A558E">
            <w:pPr>
              <w:jc w:val="both"/>
              <w:rPr>
                <w:rStyle w:val="FontStyle21"/>
                <w:sz w:val="24"/>
                <w:szCs w:val="24"/>
              </w:rPr>
            </w:pPr>
            <w:r w:rsidRPr="002A558E">
              <w:rPr>
                <w:rStyle w:val="FontStyle21"/>
                <w:sz w:val="24"/>
                <w:szCs w:val="24"/>
              </w:rPr>
              <w:t xml:space="preserve">Об утверждении Положения </w:t>
            </w:r>
            <w:r w:rsidR="0077233F">
              <w:rPr>
                <w:rStyle w:val="FontStyle21"/>
                <w:sz w:val="24"/>
                <w:szCs w:val="24"/>
              </w:rPr>
              <w:t xml:space="preserve">«О порядке исполнения вопроса местного значения </w:t>
            </w:r>
            <w:r w:rsidRPr="002A558E">
              <w:rPr>
                <w:rStyle w:val="FontStyle21"/>
                <w:sz w:val="24"/>
                <w:szCs w:val="24"/>
              </w:rPr>
              <w:t>«</w:t>
            </w:r>
            <w:r w:rsidR="0077233F" w:rsidRPr="005D66AB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2A558E">
              <w:rPr>
                <w:rStyle w:val="FontStyle21"/>
                <w:sz w:val="24"/>
                <w:szCs w:val="24"/>
              </w:rPr>
              <w:t>»</w:t>
            </w:r>
          </w:p>
        </w:tc>
      </w:tr>
    </w:tbl>
    <w:p w:rsidR="001A49D3" w:rsidRDefault="001A49D3" w:rsidP="001A49D3">
      <w:pPr>
        <w:jc w:val="both"/>
        <w:rPr>
          <w:rStyle w:val="FontStyle21"/>
          <w:sz w:val="24"/>
          <w:szCs w:val="24"/>
        </w:rPr>
      </w:pPr>
    </w:p>
    <w:p w:rsidR="006949BA" w:rsidRPr="00AB7340" w:rsidRDefault="006949BA" w:rsidP="006949BA">
      <w:pPr>
        <w:ind w:firstLine="540"/>
        <w:jc w:val="both"/>
      </w:pPr>
      <w:r w:rsidRPr="00AB7340">
        <w:rPr>
          <w:rStyle w:val="FontStyle21"/>
          <w:sz w:val="24"/>
          <w:szCs w:val="24"/>
        </w:rPr>
        <w:t xml:space="preserve">В соответствии </w:t>
      </w:r>
      <w:r w:rsidR="00AD6A1C" w:rsidRPr="00AB7340">
        <w:rPr>
          <w:rStyle w:val="FontStyle21"/>
          <w:sz w:val="24"/>
          <w:szCs w:val="24"/>
        </w:rPr>
        <w:t xml:space="preserve">с </w:t>
      </w:r>
      <w:r w:rsidR="00AB7340" w:rsidRPr="00AB7340">
        <w:t>Федеральным законом от 21</w:t>
      </w:r>
      <w:r w:rsidR="00AB7340">
        <w:t>.12.</w:t>
      </w:r>
      <w:r w:rsidR="00AB7340" w:rsidRPr="00AB7340">
        <w:t>1994 г. № 68-ФЗ «О защите населения и территорий от чрезвычайных ситуаций природного и техногенного характера»</w:t>
      </w:r>
      <w:r w:rsidR="00AD6A1C" w:rsidRPr="00AB7340">
        <w:rPr>
          <w:rStyle w:val="FontStyle21"/>
          <w:sz w:val="24"/>
          <w:szCs w:val="24"/>
        </w:rPr>
        <w:t xml:space="preserve">, </w:t>
      </w:r>
      <w:r w:rsidR="00AB7340" w:rsidRPr="00AB7340">
        <w:t>законом Санкт-Петербурга от 20</w:t>
      </w:r>
      <w:r w:rsidR="00AB7340">
        <w:t>.10.</w:t>
      </w:r>
      <w:r w:rsidR="00AB7340" w:rsidRPr="00AB7340">
        <w:t>2005 г. № 514-76 «О защите населения и территорий от ЧС природного и техногенного характера в Санкт-Петербурге»</w:t>
      </w:r>
      <w:r w:rsidR="00413766" w:rsidRPr="00AB7340">
        <w:rPr>
          <w:rStyle w:val="FontStyle21"/>
          <w:sz w:val="24"/>
          <w:szCs w:val="24"/>
        </w:rPr>
        <w:t xml:space="preserve">, </w:t>
      </w:r>
      <w:r w:rsidR="00AB7340" w:rsidRPr="00AB7340">
        <w:t>постановлением Правительства Санкт-Петербурга от 24</w:t>
      </w:r>
      <w:r w:rsidR="00AB7340">
        <w:t>.10.</w:t>
      </w:r>
      <w:r w:rsidR="00AB7340" w:rsidRPr="00AB7340">
        <w:t xml:space="preserve">2007 г. № 1393 «Об организации подготовки и обучения населения Санкт-Петербурга в области ГО и защиты от ЧС природного и техногенного характера», </w:t>
      </w:r>
      <w:r w:rsidRPr="00AB7340">
        <w:rPr>
          <w:rStyle w:val="FontStyle21"/>
          <w:sz w:val="24"/>
          <w:szCs w:val="24"/>
        </w:rPr>
        <w:t xml:space="preserve">статьей 10 </w:t>
      </w:r>
      <w:r w:rsidRPr="00AB7340">
        <w:t>Закона Санкт-Петербурга от 23</w:t>
      </w:r>
      <w:r w:rsidR="00AB7340">
        <w:t>.09.</w:t>
      </w:r>
      <w:smartTag w:uri="urn:schemas-microsoft-com:office:smarttags" w:element="metricconverter">
        <w:smartTagPr>
          <w:attr w:name="ProductID" w:val="2009 г"/>
        </w:smartTagPr>
        <w:r w:rsidRPr="00AB7340">
          <w:t>2009 г</w:t>
        </w:r>
      </w:smartTag>
      <w:r w:rsidRPr="00AB7340">
        <w:t>. № 420-79 «Об организации местного самоуправления в Санкт-Петербурге»</w:t>
      </w:r>
      <w:r w:rsidR="00FA7E6D" w:rsidRPr="00AB7340">
        <w:t>, Уставом муниципального образования пос. Лисий Нос</w:t>
      </w:r>
    </w:p>
    <w:p w:rsidR="006949BA" w:rsidRPr="00AB7340" w:rsidRDefault="006949BA" w:rsidP="006949BA"/>
    <w:p w:rsidR="006949BA" w:rsidRPr="006949BA" w:rsidRDefault="006949BA" w:rsidP="006949BA"/>
    <w:p w:rsidR="006949BA" w:rsidRPr="003C0A07" w:rsidRDefault="003C0A07" w:rsidP="003C0A07">
      <w:pPr>
        <w:rPr>
          <w:b/>
        </w:rPr>
      </w:pPr>
      <w:r>
        <w:rPr>
          <w:b/>
        </w:rPr>
        <w:t xml:space="preserve">МУНИЦИПАЛЬНЫЙ СОВЕТ </w:t>
      </w:r>
      <w:r w:rsidR="006949BA" w:rsidRPr="003C0A07">
        <w:rPr>
          <w:b/>
        </w:rPr>
        <w:t>РЕШИЛ:</w:t>
      </w:r>
    </w:p>
    <w:p w:rsidR="006949BA" w:rsidRPr="006949BA" w:rsidRDefault="006949BA" w:rsidP="006949BA">
      <w:pPr>
        <w:jc w:val="both"/>
      </w:pPr>
    </w:p>
    <w:p w:rsidR="006949BA" w:rsidRDefault="003A0EE0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Утвердить</w:t>
      </w:r>
      <w:r>
        <w:rPr>
          <w:rStyle w:val="FontStyle21"/>
          <w:sz w:val="24"/>
          <w:szCs w:val="24"/>
        </w:rPr>
        <w:t xml:space="preserve"> Положение</w:t>
      </w:r>
      <w:r w:rsidR="006949BA" w:rsidRPr="006949BA">
        <w:rPr>
          <w:rStyle w:val="FontStyle21"/>
          <w:sz w:val="24"/>
          <w:szCs w:val="24"/>
        </w:rPr>
        <w:t xml:space="preserve"> «</w:t>
      </w:r>
      <w:r w:rsidR="000540F6">
        <w:rPr>
          <w:rStyle w:val="FontStyle21"/>
          <w:sz w:val="24"/>
          <w:szCs w:val="24"/>
        </w:rPr>
        <w:t xml:space="preserve">О порядке исполнения вопроса местного значения </w:t>
      </w:r>
      <w:r w:rsidR="000540F6" w:rsidRPr="002A558E">
        <w:rPr>
          <w:rStyle w:val="FontStyle21"/>
          <w:sz w:val="24"/>
          <w:szCs w:val="24"/>
        </w:rPr>
        <w:t>«</w:t>
      </w:r>
      <w:r w:rsidR="000540F6" w:rsidRPr="005D66AB"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6949BA" w:rsidRPr="006949BA">
        <w:t>» сог</w:t>
      </w:r>
      <w:r w:rsidR="00DF28F8">
        <w:t xml:space="preserve">ласно </w:t>
      </w:r>
      <w:proofErr w:type="gramStart"/>
      <w:r w:rsidR="00DF28F8">
        <w:t>Приложению</w:t>
      </w:r>
      <w:proofErr w:type="gramEnd"/>
      <w:r>
        <w:t xml:space="preserve"> к настоящему Р</w:t>
      </w:r>
      <w:r w:rsidR="006949BA" w:rsidRPr="006949BA">
        <w:t>ешению</w:t>
      </w:r>
      <w:r>
        <w:t>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Контроль за исполнением настоящего Решения возложить на </w:t>
      </w:r>
      <w:r w:rsidR="00E21EED">
        <w:t xml:space="preserve">Главу </w:t>
      </w:r>
      <w:r w:rsidR="00AF6F9B">
        <w:t>Местной Администрации МО пос. Лисий Нос</w:t>
      </w:r>
      <w:r w:rsidR="00E21EED">
        <w:t xml:space="preserve"> </w:t>
      </w:r>
      <w:r w:rsidR="003C0A07">
        <w:t>С.</w:t>
      </w:r>
      <w:r w:rsidR="006F595C">
        <w:t xml:space="preserve"> </w:t>
      </w:r>
      <w:r w:rsidR="003C0A07">
        <w:t>В.</w:t>
      </w:r>
      <w:r w:rsidR="006F595C">
        <w:t xml:space="preserve"> </w:t>
      </w:r>
      <w:r w:rsidR="003C0A07">
        <w:t>Федотова</w:t>
      </w:r>
      <w:r w:rsidR="00AF6F9B">
        <w:t>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Настоящее Решение вступает в силу со дня </w:t>
      </w:r>
      <w:r w:rsidR="00583291">
        <w:t>его официального опубликования.</w:t>
      </w:r>
    </w:p>
    <w:p w:rsidR="005B572F" w:rsidRDefault="005B572F" w:rsidP="005B572F">
      <w:pPr>
        <w:jc w:val="both"/>
      </w:pPr>
    </w:p>
    <w:p w:rsidR="005B572F" w:rsidRDefault="005B572F" w:rsidP="005B572F">
      <w:pPr>
        <w:jc w:val="both"/>
      </w:pPr>
    </w:p>
    <w:p w:rsidR="006949BA" w:rsidRDefault="006949BA" w:rsidP="005B572F">
      <w:pPr>
        <w:jc w:val="both"/>
      </w:pPr>
    </w:p>
    <w:p w:rsidR="005B572F" w:rsidRDefault="005B572F" w:rsidP="005B572F">
      <w:r>
        <w:t>Гл</w:t>
      </w:r>
      <w:r w:rsidR="003C0A07">
        <w:t xml:space="preserve">ава Муниципального образования </w:t>
      </w:r>
      <w:r>
        <w:t xml:space="preserve">                                                  </w:t>
      </w:r>
      <w:r w:rsidR="00CB1DF3">
        <w:t xml:space="preserve">                  </w:t>
      </w:r>
      <w:bookmarkStart w:id="0" w:name="_GoBack"/>
      <w:bookmarkEnd w:id="0"/>
      <w:r>
        <w:t xml:space="preserve">          </w:t>
      </w:r>
      <w:r w:rsidR="003C0A07">
        <w:t>В.М. Грудников</w:t>
      </w:r>
    </w:p>
    <w:p w:rsidR="005B572F" w:rsidRDefault="005B572F" w:rsidP="005B572F">
      <w:pPr>
        <w:rPr>
          <w:rFonts w:ascii="Arial" w:hAnsi="Arial" w:cs="Arial"/>
          <w:sz w:val="18"/>
          <w:szCs w:val="18"/>
        </w:rPr>
      </w:pPr>
      <w:r>
        <w:tab/>
      </w:r>
    </w:p>
    <w:p w:rsidR="005B572F" w:rsidRDefault="005B572F" w:rsidP="005B572F">
      <w:pPr>
        <w:tabs>
          <w:tab w:val="left" w:pos="3885"/>
        </w:tabs>
        <w:autoSpaceDE w:val="0"/>
        <w:autoSpaceDN w:val="0"/>
        <w:adjustRightInd w:val="0"/>
      </w:pPr>
    </w:p>
    <w:p w:rsidR="00A47A62" w:rsidRDefault="005B572F" w:rsidP="00FF1917">
      <w:pPr>
        <w:ind w:left="5103"/>
        <w:jc w:val="right"/>
      </w:pPr>
      <w:r>
        <w:br w:type="page"/>
      </w:r>
      <w:r w:rsidR="00DF28F8">
        <w:lastRenderedPageBreak/>
        <w:t xml:space="preserve">Приложение </w:t>
      </w:r>
    </w:p>
    <w:p w:rsidR="006949BA" w:rsidRDefault="003C0A07" w:rsidP="00FF1917">
      <w:pPr>
        <w:ind w:left="5103"/>
        <w:jc w:val="right"/>
      </w:pPr>
      <w:r>
        <w:t>к Р</w:t>
      </w:r>
      <w:r w:rsidR="006949BA">
        <w:t>ешению Муниципального Совета</w:t>
      </w:r>
    </w:p>
    <w:p w:rsidR="006949BA" w:rsidRDefault="006949BA" w:rsidP="00FF1917">
      <w:pPr>
        <w:ind w:left="5103"/>
        <w:jc w:val="right"/>
      </w:pPr>
      <w:r>
        <w:t xml:space="preserve">МО пос. </w:t>
      </w:r>
      <w:r w:rsidR="003C0A07">
        <w:t>Лисий Нос</w:t>
      </w:r>
    </w:p>
    <w:p w:rsidR="006949BA" w:rsidRPr="001650E2" w:rsidRDefault="006949BA" w:rsidP="00FF1917">
      <w:pPr>
        <w:ind w:left="5103"/>
        <w:jc w:val="right"/>
      </w:pPr>
      <w:r w:rsidRPr="001650E2">
        <w:t xml:space="preserve">от </w:t>
      </w:r>
      <w:r w:rsidR="00DF28F8">
        <w:t>04.05.</w:t>
      </w:r>
      <w:r w:rsidR="00095E98">
        <w:t xml:space="preserve">2017 </w:t>
      </w:r>
      <w:r w:rsidR="00DF28F8">
        <w:t xml:space="preserve">№ </w:t>
      </w:r>
      <w:r w:rsidR="007D52C3">
        <w:t>27</w:t>
      </w:r>
    </w:p>
    <w:p w:rsidR="006949BA" w:rsidRDefault="006949BA" w:rsidP="006949BA">
      <w:pPr>
        <w:autoSpaceDE w:val="0"/>
        <w:autoSpaceDN w:val="0"/>
        <w:adjustRightInd w:val="0"/>
        <w:rPr>
          <w:b/>
        </w:rPr>
      </w:pPr>
    </w:p>
    <w:p w:rsidR="006949BA" w:rsidRDefault="006949BA" w:rsidP="006949BA">
      <w:pPr>
        <w:autoSpaceDE w:val="0"/>
        <w:autoSpaceDN w:val="0"/>
        <w:adjustRightInd w:val="0"/>
        <w:jc w:val="center"/>
        <w:rPr>
          <w:b/>
        </w:rPr>
      </w:pPr>
    </w:p>
    <w:p w:rsidR="0087618F" w:rsidRPr="00337BC9" w:rsidRDefault="0087618F" w:rsidP="00095E98">
      <w:pPr>
        <w:pStyle w:val="a7"/>
        <w:shd w:val="clear" w:color="auto" w:fill="FFFFFF"/>
        <w:tabs>
          <w:tab w:val="left" w:pos="567"/>
        </w:tabs>
        <w:ind w:left="4056"/>
        <w:contextualSpacing/>
        <w:rPr>
          <w:b/>
          <w:bCs/>
          <w:color w:val="000000"/>
          <w:shd w:val="clear" w:color="auto" w:fill="FFFFFF"/>
        </w:rPr>
      </w:pPr>
      <w:r w:rsidRPr="00337BC9">
        <w:rPr>
          <w:b/>
          <w:bCs/>
          <w:color w:val="000000"/>
          <w:shd w:val="clear" w:color="auto" w:fill="FFFFFF"/>
        </w:rPr>
        <w:t xml:space="preserve">ПОЛОЖЕНИЕ </w:t>
      </w:r>
    </w:p>
    <w:p w:rsidR="00BD5BDA" w:rsidRDefault="0087618F" w:rsidP="00095E98">
      <w:pPr>
        <w:pStyle w:val="a7"/>
        <w:shd w:val="clear" w:color="auto" w:fill="FFFFFF"/>
        <w:spacing w:before="4"/>
        <w:ind w:left="312" w:right="321"/>
        <w:contextualSpacing/>
        <w:jc w:val="center"/>
        <w:rPr>
          <w:b/>
          <w:bCs/>
          <w:color w:val="000000"/>
          <w:shd w:val="clear" w:color="auto" w:fill="FFFFFF"/>
        </w:rPr>
      </w:pPr>
      <w:r w:rsidRPr="0077233F">
        <w:rPr>
          <w:b/>
          <w:bCs/>
          <w:color w:val="000000"/>
          <w:shd w:val="clear" w:color="auto" w:fill="FFFFFF"/>
        </w:rPr>
        <w:t>«</w:t>
      </w:r>
      <w:r w:rsidR="0077233F" w:rsidRPr="0077233F">
        <w:rPr>
          <w:rStyle w:val="FontStyle21"/>
          <w:b/>
          <w:sz w:val="24"/>
          <w:szCs w:val="24"/>
        </w:rPr>
        <w:t>О порядке исполнения вопроса местного значения «</w:t>
      </w:r>
      <w:r w:rsidR="0077233F" w:rsidRPr="0077233F">
        <w:rPr>
          <w:b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77233F">
        <w:rPr>
          <w:b/>
          <w:bCs/>
          <w:color w:val="000000"/>
          <w:shd w:val="clear" w:color="auto" w:fill="FFFFFF"/>
        </w:rPr>
        <w:t>»</w:t>
      </w:r>
    </w:p>
    <w:p w:rsidR="00095E98" w:rsidRPr="00095E98" w:rsidRDefault="00095E98" w:rsidP="00095E98">
      <w:pPr>
        <w:pStyle w:val="a7"/>
        <w:shd w:val="clear" w:color="auto" w:fill="FFFFFF"/>
        <w:spacing w:before="4"/>
        <w:ind w:left="312" w:right="321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BD5BDA" w:rsidRDefault="00BD5BDA" w:rsidP="00095E98">
      <w:pPr>
        <w:shd w:val="clear" w:color="auto" w:fill="FFFFFF"/>
        <w:spacing w:after="225"/>
        <w:ind w:firstLine="567"/>
        <w:contextualSpacing/>
        <w:jc w:val="both"/>
      </w:pPr>
      <w:r w:rsidRPr="002B7F02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2B7F02">
        <w:t xml:space="preserve">на территории </w:t>
      </w:r>
      <w:r w:rsidRPr="002B7F02">
        <w:rPr>
          <w:color w:val="000000"/>
        </w:rPr>
        <w:t xml:space="preserve">муниципального образования </w:t>
      </w:r>
      <w:r>
        <w:rPr>
          <w:color w:val="000000"/>
        </w:rPr>
        <w:t>пос. Лисий Нос</w:t>
      </w:r>
      <w:r w:rsidRPr="002B7F02">
        <w:rPr>
          <w:color w:val="000000"/>
        </w:rPr>
        <w:t xml:space="preserve"> вопроса местного значения – </w:t>
      </w:r>
      <w:r w:rsidR="005E192E">
        <w:t>п</w:t>
      </w:r>
      <w:r w:rsidR="005E192E" w:rsidRPr="005D66AB"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2B7F02">
        <w:t>.</w:t>
      </w:r>
    </w:p>
    <w:p w:rsidR="00095E98" w:rsidRPr="002B7F02" w:rsidRDefault="00095E98" w:rsidP="00095E98">
      <w:pPr>
        <w:shd w:val="clear" w:color="auto" w:fill="FFFFFF"/>
        <w:spacing w:after="225"/>
        <w:ind w:firstLine="567"/>
        <w:contextualSpacing/>
        <w:jc w:val="both"/>
      </w:pPr>
    </w:p>
    <w:p w:rsidR="00BD5BDA" w:rsidRPr="002B7F02" w:rsidRDefault="00BD5BDA" w:rsidP="00095E98">
      <w:pPr>
        <w:shd w:val="clear" w:color="auto" w:fill="FFFFFF"/>
        <w:spacing w:after="225"/>
        <w:ind w:firstLine="709"/>
        <w:contextualSpacing/>
        <w:jc w:val="center"/>
        <w:rPr>
          <w:color w:val="000000"/>
        </w:rPr>
      </w:pPr>
      <w:r w:rsidRPr="002B7F02">
        <w:rPr>
          <w:b/>
          <w:color w:val="000000"/>
        </w:rPr>
        <w:t>1. Общие положения</w:t>
      </w:r>
    </w:p>
    <w:p w:rsidR="00095E98" w:rsidRDefault="00095E98" w:rsidP="00095E98">
      <w:pPr>
        <w:shd w:val="clear" w:color="auto" w:fill="FFFFFF"/>
        <w:spacing w:after="225"/>
        <w:ind w:firstLine="567"/>
        <w:contextualSpacing/>
        <w:jc w:val="both"/>
        <w:rPr>
          <w:color w:val="000000"/>
        </w:rPr>
      </w:pP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  <w:rPr>
          <w:color w:val="000000"/>
        </w:rPr>
      </w:pPr>
      <w:r w:rsidRPr="002B7F02">
        <w:rPr>
          <w:color w:val="000000"/>
        </w:rPr>
        <w:t xml:space="preserve">1.1. </w:t>
      </w:r>
      <w:r w:rsidRPr="002B7F02">
        <w:rPr>
          <w:color w:val="000000"/>
          <w:spacing w:val="-3"/>
        </w:rPr>
        <w:t xml:space="preserve">Осуществление мероприятий </w:t>
      </w:r>
      <w:r w:rsidRPr="002B7F02">
        <w:t xml:space="preserve">по </w:t>
      </w:r>
      <w:r w:rsidR="000540F6">
        <w:t>обучению</w:t>
      </w:r>
      <w:r w:rsidR="000540F6" w:rsidRPr="005D66AB"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540F6">
        <w:rPr>
          <w:color w:val="000000"/>
        </w:rPr>
        <w:t xml:space="preserve"> </w:t>
      </w:r>
      <w:r w:rsidR="005E192E">
        <w:rPr>
          <w:color w:val="000000"/>
        </w:rPr>
        <w:t xml:space="preserve">(далее – </w:t>
      </w:r>
      <w:r w:rsidR="007D38A2">
        <w:rPr>
          <w:color w:val="000000"/>
        </w:rPr>
        <w:t xml:space="preserve">подготовка и </w:t>
      </w:r>
      <w:r w:rsidR="005E192E">
        <w:rPr>
          <w:color w:val="000000"/>
        </w:rPr>
        <w:t xml:space="preserve">обучение неработающего населения) </w:t>
      </w:r>
      <w:r w:rsidR="000540F6">
        <w:rPr>
          <w:color w:val="000000"/>
        </w:rPr>
        <w:t>находится в ведении м</w:t>
      </w:r>
      <w:r w:rsidRPr="002B7F02">
        <w:rPr>
          <w:color w:val="000000"/>
        </w:rPr>
        <w:t xml:space="preserve">естной администрации </w:t>
      </w:r>
      <w:r w:rsidR="000540F6">
        <w:rPr>
          <w:color w:val="000000"/>
        </w:rPr>
        <w:t>м</w:t>
      </w:r>
      <w:r w:rsidR="001258E8">
        <w:rPr>
          <w:color w:val="000000"/>
        </w:rPr>
        <w:t xml:space="preserve">униципального образования </w:t>
      </w:r>
      <w:r>
        <w:rPr>
          <w:color w:val="000000"/>
          <w:spacing w:val="-4"/>
        </w:rPr>
        <w:t>пос. Лисий Нос</w:t>
      </w:r>
      <w:r w:rsidRPr="002B7F02">
        <w:rPr>
          <w:color w:val="000000"/>
          <w:spacing w:val="-4"/>
        </w:rPr>
        <w:t xml:space="preserve"> (далее - Местная администрация).</w:t>
      </w: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  <w:rPr>
          <w:color w:val="000000"/>
        </w:rPr>
      </w:pPr>
      <w:r w:rsidRPr="002B7F02">
        <w:rPr>
          <w:color w:val="000000"/>
          <w:spacing w:val="-3"/>
        </w:rPr>
        <w:t xml:space="preserve">1.2. Финансирование мероприятий по </w:t>
      </w:r>
      <w:r w:rsidR="007D38A2">
        <w:rPr>
          <w:color w:val="000000"/>
          <w:spacing w:val="-3"/>
        </w:rPr>
        <w:t xml:space="preserve">подготовке и </w:t>
      </w:r>
      <w:r w:rsidR="00395990">
        <w:rPr>
          <w:color w:val="000000"/>
        </w:rPr>
        <w:t>обучению неработающего населения</w:t>
      </w:r>
      <w:r w:rsidRPr="002B7F02">
        <w:rPr>
          <w:color w:val="000000"/>
        </w:rPr>
        <w:t xml:space="preserve"> осуществляется Местной администрацией за счет средств бюджета </w:t>
      </w:r>
      <w:r w:rsidRPr="002B7F02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  <w:rPr>
          <w:color w:val="000000"/>
          <w:spacing w:val="-5"/>
        </w:rPr>
      </w:pPr>
      <w:r w:rsidRPr="002B7F02">
        <w:rPr>
          <w:color w:val="000000"/>
          <w:spacing w:val="-5"/>
        </w:rPr>
        <w:t>1.3.</w:t>
      </w:r>
      <w:r>
        <w:rPr>
          <w:color w:val="000000"/>
          <w:spacing w:val="-5"/>
        </w:rPr>
        <w:t xml:space="preserve"> </w:t>
      </w:r>
      <w:r w:rsidRPr="002B7F02">
        <w:t>Местная администрация несет ответственность за целевое и эффективное использование бюджетных средств</w:t>
      </w:r>
      <w:r w:rsidR="00095E98">
        <w:t xml:space="preserve"> и муниципального имущества при</w:t>
      </w:r>
      <w:r w:rsidRPr="002B7F02">
        <w:t xml:space="preserve"> организации и проведении мероприятий по </w:t>
      </w:r>
      <w:r w:rsidR="007D38A2">
        <w:t xml:space="preserve">подготовке и </w:t>
      </w:r>
      <w:r w:rsidR="00395990">
        <w:rPr>
          <w:color w:val="000000"/>
        </w:rPr>
        <w:t>обучению неработающего населения</w:t>
      </w:r>
      <w:r w:rsidRPr="002B7F02">
        <w:t>.</w:t>
      </w:r>
    </w:p>
    <w:p w:rsidR="005E192E" w:rsidRDefault="00BD5BDA" w:rsidP="00095E98">
      <w:pPr>
        <w:shd w:val="clear" w:color="auto" w:fill="FFFFFF"/>
        <w:spacing w:after="225"/>
        <w:ind w:firstLine="567"/>
        <w:contextualSpacing/>
        <w:jc w:val="both"/>
        <w:rPr>
          <w:color w:val="000000"/>
          <w:spacing w:val="-5"/>
        </w:rPr>
      </w:pPr>
      <w:r w:rsidRPr="002B7F02">
        <w:rPr>
          <w:color w:val="000000"/>
        </w:rPr>
        <w:t xml:space="preserve"> </w:t>
      </w:r>
      <w:r w:rsidRPr="002B7F02">
        <w:rPr>
          <w:color w:val="000000"/>
          <w:spacing w:val="-5"/>
        </w:rPr>
        <w:t xml:space="preserve">Функции по контролю за организацией и проведением мероприятий </w:t>
      </w:r>
      <w:r w:rsidRPr="002B7F02">
        <w:t xml:space="preserve">по </w:t>
      </w:r>
      <w:r w:rsidR="007D38A2">
        <w:t xml:space="preserve">подготовке и </w:t>
      </w:r>
      <w:r w:rsidR="00395990">
        <w:rPr>
          <w:color w:val="000000"/>
        </w:rPr>
        <w:t>обучению неработающего населения</w:t>
      </w:r>
      <w:r w:rsidRPr="002B7F02">
        <w:t xml:space="preserve"> </w:t>
      </w:r>
      <w:r w:rsidR="00395990">
        <w:rPr>
          <w:color w:val="000000"/>
          <w:spacing w:val="-5"/>
        </w:rPr>
        <w:t>возлагаются на муниципальный с</w:t>
      </w:r>
      <w:r w:rsidRPr="002B7F02">
        <w:rPr>
          <w:color w:val="000000"/>
          <w:spacing w:val="-5"/>
        </w:rPr>
        <w:t xml:space="preserve">овет </w:t>
      </w:r>
      <w:r w:rsidR="00395990">
        <w:rPr>
          <w:color w:val="000000"/>
          <w:spacing w:val="-5"/>
        </w:rPr>
        <w:t>м</w:t>
      </w:r>
      <w:r w:rsidR="001258E8">
        <w:rPr>
          <w:color w:val="000000"/>
          <w:spacing w:val="-5"/>
        </w:rPr>
        <w:t xml:space="preserve">униципального образования </w:t>
      </w:r>
      <w:r>
        <w:rPr>
          <w:color w:val="000000"/>
          <w:spacing w:val="-5"/>
        </w:rPr>
        <w:t>пос. Лисий Нос</w:t>
      </w:r>
      <w:r w:rsidR="00836FB4">
        <w:rPr>
          <w:color w:val="000000"/>
          <w:spacing w:val="-5"/>
        </w:rPr>
        <w:t xml:space="preserve"> (далее – Муниципальный с</w:t>
      </w:r>
      <w:r w:rsidRPr="002B7F02">
        <w:rPr>
          <w:color w:val="000000"/>
          <w:spacing w:val="-5"/>
        </w:rPr>
        <w:t>овет).</w:t>
      </w:r>
    </w:p>
    <w:p w:rsidR="00095E98" w:rsidRPr="00205DD9" w:rsidRDefault="00095E98" w:rsidP="00095E98">
      <w:pPr>
        <w:shd w:val="clear" w:color="auto" w:fill="FFFFFF"/>
        <w:spacing w:after="225"/>
        <w:ind w:firstLine="567"/>
        <w:contextualSpacing/>
        <w:jc w:val="both"/>
        <w:rPr>
          <w:color w:val="000000"/>
          <w:spacing w:val="-5"/>
        </w:rPr>
      </w:pPr>
    </w:p>
    <w:p w:rsidR="00BD5BDA" w:rsidRPr="002B7F02" w:rsidRDefault="00BD5BDA" w:rsidP="00095E98">
      <w:pPr>
        <w:shd w:val="clear" w:color="auto" w:fill="FFFFFF"/>
        <w:spacing w:after="225"/>
        <w:contextualSpacing/>
        <w:jc w:val="center"/>
        <w:rPr>
          <w:color w:val="000000"/>
        </w:rPr>
      </w:pPr>
      <w:r w:rsidRPr="002B7F02">
        <w:rPr>
          <w:b/>
          <w:color w:val="000000"/>
        </w:rPr>
        <w:t xml:space="preserve">2. </w:t>
      </w:r>
      <w:r w:rsidR="00205DD9">
        <w:rPr>
          <w:b/>
          <w:color w:val="000000"/>
        </w:rPr>
        <w:t>Цели и задачи</w:t>
      </w:r>
    </w:p>
    <w:p w:rsidR="00095E98" w:rsidRDefault="00095E98" w:rsidP="00095E98">
      <w:pPr>
        <w:spacing w:after="225"/>
        <w:ind w:firstLine="567"/>
        <w:contextualSpacing/>
        <w:jc w:val="both"/>
      </w:pPr>
    </w:p>
    <w:p w:rsidR="00205DD9" w:rsidRPr="00205DD9" w:rsidRDefault="00205DD9" w:rsidP="00095E98">
      <w:pPr>
        <w:spacing w:after="225"/>
        <w:ind w:firstLine="567"/>
        <w:contextualSpacing/>
        <w:jc w:val="both"/>
      </w:pPr>
      <w:r>
        <w:t>2</w:t>
      </w:r>
      <w:r w:rsidRPr="00205DD9">
        <w:t xml:space="preserve">.1. Основной целью </w:t>
      </w:r>
      <w:r w:rsidR="00E45D18">
        <w:t xml:space="preserve">осуществления мероприятий по </w:t>
      </w:r>
      <w:r w:rsidR="002F3532">
        <w:t xml:space="preserve">подготовке и </w:t>
      </w:r>
      <w:r w:rsidR="00E45D18">
        <w:t>обучению неработающего населения</w:t>
      </w:r>
      <w:r w:rsidRPr="00205DD9">
        <w:t xml:space="preserve"> является снижение рисков и смягчение последствий аварий, катастроф и стихийных б</w:t>
      </w:r>
      <w:r w:rsidR="007A2A7D">
        <w:t>едствий, повышение уровня защищенности</w:t>
      </w:r>
      <w:r w:rsidRPr="00205DD9">
        <w:t xml:space="preserve"> населения и территорий от чрезвычайных ситуаций.</w:t>
      </w:r>
    </w:p>
    <w:p w:rsidR="00205DD9" w:rsidRPr="00205DD9" w:rsidRDefault="00E45D18" w:rsidP="00095E98">
      <w:pPr>
        <w:spacing w:after="225"/>
        <w:ind w:firstLine="567"/>
        <w:contextualSpacing/>
        <w:jc w:val="both"/>
      </w:pPr>
      <w:r>
        <w:t>2.2. Деятельность Местной а</w:t>
      </w:r>
      <w:r w:rsidR="00205DD9" w:rsidRPr="00205DD9">
        <w:t>дминистрации по организации проведения подготовки и обучения неработающего населения направлена на решение следующих задач:</w:t>
      </w:r>
    </w:p>
    <w:p w:rsidR="00205DD9" w:rsidRPr="00205DD9" w:rsidRDefault="00205DD9" w:rsidP="00095E98">
      <w:pPr>
        <w:spacing w:after="225"/>
        <w:ind w:firstLine="567"/>
        <w:contextualSpacing/>
        <w:jc w:val="both"/>
      </w:pPr>
      <w:r w:rsidRPr="00205DD9">
        <w:t xml:space="preserve">- повышение </w:t>
      </w:r>
      <w:r w:rsidR="0079352A">
        <w:t xml:space="preserve">уровня </w:t>
      </w:r>
      <w:r w:rsidRPr="00205DD9">
        <w:t>готовности и способности к ликвидации чрезвычайных ситуаций, а также повышение уровня подготовки по ГО;</w:t>
      </w:r>
    </w:p>
    <w:p w:rsidR="00205DD9" w:rsidRPr="00205DD9" w:rsidRDefault="00205DD9" w:rsidP="00095E98">
      <w:pPr>
        <w:spacing w:after="225"/>
        <w:ind w:firstLine="567"/>
        <w:contextualSpacing/>
        <w:jc w:val="both"/>
      </w:pPr>
      <w:r w:rsidRPr="00205DD9">
        <w:t>- комплексная подготовка неработающего населения к действиям в ЧС с использованием новых информационных технологий;</w:t>
      </w:r>
    </w:p>
    <w:p w:rsidR="00205DD9" w:rsidRPr="00205DD9" w:rsidRDefault="00205DD9" w:rsidP="00095E98">
      <w:pPr>
        <w:spacing w:after="225"/>
        <w:ind w:firstLine="567"/>
        <w:contextualSpacing/>
        <w:jc w:val="both"/>
      </w:pPr>
      <w:r w:rsidRPr="00205DD9">
        <w:t>- внедрение новых форм и методов обучения;</w:t>
      </w:r>
    </w:p>
    <w:p w:rsidR="00205DD9" w:rsidRDefault="00205DD9" w:rsidP="00095E98">
      <w:pPr>
        <w:spacing w:after="225"/>
        <w:ind w:firstLine="567"/>
        <w:contextualSpacing/>
        <w:jc w:val="both"/>
      </w:pPr>
      <w:r w:rsidRPr="002F3532">
        <w:t xml:space="preserve">- привлечение средств информации </w:t>
      </w:r>
      <w:r w:rsidR="00E45D18" w:rsidRPr="002F3532">
        <w:t>муниципального образования пос. Лисий Нос</w:t>
      </w:r>
      <w:r w:rsidRPr="002F3532">
        <w:t xml:space="preserve"> для бол</w:t>
      </w:r>
      <w:r w:rsidR="00E45D18" w:rsidRPr="002F3532">
        <w:t>ее оперативного решения проблем</w:t>
      </w:r>
      <w:r w:rsidRPr="002F3532">
        <w:t xml:space="preserve"> при возникновении чрезвычайных ситуаций природного и техногенного характера.</w:t>
      </w:r>
    </w:p>
    <w:p w:rsidR="00095E98" w:rsidRPr="002F3532" w:rsidRDefault="00095E98" w:rsidP="00095E98">
      <w:pPr>
        <w:spacing w:after="225"/>
        <w:ind w:firstLine="567"/>
        <w:contextualSpacing/>
        <w:jc w:val="both"/>
      </w:pPr>
    </w:p>
    <w:p w:rsidR="00BD5BDA" w:rsidRPr="002B7F02" w:rsidRDefault="00BD5BDA" w:rsidP="00095E98">
      <w:pPr>
        <w:spacing w:after="200"/>
        <w:ind w:left="720"/>
        <w:contextualSpacing/>
        <w:jc w:val="center"/>
        <w:rPr>
          <w:b/>
        </w:rPr>
      </w:pPr>
      <w:r>
        <w:rPr>
          <w:b/>
        </w:rPr>
        <w:t xml:space="preserve">3. </w:t>
      </w:r>
      <w:r w:rsidRPr="002B7F02">
        <w:rPr>
          <w:b/>
        </w:rPr>
        <w:t xml:space="preserve">Основные виды и формы деятельности по </w:t>
      </w:r>
      <w:r w:rsidR="002F3532">
        <w:rPr>
          <w:b/>
        </w:rPr>
        <w:t xml:space="preserve">подготовке и </w:t>
      </w:r>
      <w:r w:rsidR="003C02B6">
        <w:rPr>
          <w:b/>
        </w:rPr>
        <w:t>обучению неработающего населения</w:t>
      </w:r>
    </w:p>
    <w:p w:rsidR="00095E98" w:rsidRDefault="00095E98" w:rsidP="00095E98">
      <w:pPr>
        <w:shd w:val="clear" w:color="auto" w:fill="FFFFFF"/>
        <w:tabs>
          <w:tab w:val="left" w:pos="934"/>
        </w:tabs>
        <w:spacing w:after="225"/>
        <w:ind w:firstLine="567"/>
        <w:contextualSpacing/>
        <w:jc w:val="both"/>
      </w:pPr>
    </w:p>
    <w:p w:rsidR="003C02B6" w:rsidRPr="003C02B6" w:rsidRDefault="00BD5BDA" w:rsidP="00095E98">
      <w:pPr>
        <w:shd w:val="clear" w:color="auto" w:fill="FFFFFF"/>
        <w:tabs>
          <w:tab w:val="left" w:pos="934"/>
        </w:tabs>
        <w:spacing w:after="225"/>
        <w:ind w:firstLine="567"/>
        <w:contextualSpacing/>
        <w:jc w:val="both"/>
      </w:pPr>
      <w:r w:rsidRPr="003C02B6">
        <w:t xml:space="preserve"> </w:t>
      </w:r>
      <w:r w:rsidR="005121D8" w:rsidRPr="003C02B6">
        <w:t xml:space="preserve">3.1 </w:t>
      </w:r>
      <w:r w:rsidR="002F3532">
        <w:t>Подготовка и о</w:t>
      </w:r>
      <w:r w:rsidR="003C02B6" w:rsidRPr="003C02B6">
        <w:t>бучение неработающего населения осуществляется путем:</w:t>
      </w:r>
    </w:p>
    <w:p w:rsidR="003C02B6" w:rsidRPr="003C02B6" w:rsidRDefault="003C02B6" w:rsidP="00095E98">
      <w:pPr>
        <w:shd w:val="clear" w:color="auto" w:fill="FFFFFF"/>
        <w:spacing w:after="225"/>
        <w:ind w:firstLine="567"/>
        <w:contextualSpacing/>
        <w:jc w:val="both"/>
      </w:pPr>
      <w:r w:rsidRPr="003C02B6">
        <w:rPr>
          <w:spacing w:val="-2"/>
        </w:rPr>
        <w:t>- проведения занятий;</w:t>
      </w:r>
    </w:p>
    <w:p w:rsidR="003C02B6" w:rsidRPr="003C02B6" w:rsidRDefault="003C02B6" w:rsidP="00095E98">
      <w:pPr>
        <w:shd w:val="clear" w:color="auto" w:fill="FFFFFF"/>
        <w:spacing w:after="225"/>
        <w:ind w:firstLine="567"/>
        <w:contextualSpacing/>
        <w:jc w:val="both"/>
      </w:pPr>
      <w:r w:rsidRPr="003C02B6">
        <w:lastRenderedPageBreak/>
        <w:t>- проведения пропагандистских и агитационных мероприятий (беседы, лекции, вечера вопросов и ответов, консультации, показ учебных кино-и видеофильмов и др.);</w:t>
      </w:r>
    </w:p>
    <w:p w:rsidR="003C02B6" w:rsidRPr="003C02B6" w:rsidRDefault="003C02B6" w:rsidP="00095E98">
      <w:pPr>
        <w:shd w:val="clear" w:color="auto" w:fill="FFFFFF"/>
        <w:spacing w:after="225"/>
        <w:ind w:firstLine="567"/>
        <w:contextualSpacing/>
        <w:jc w:val="both"/>
      </w:pPr>
      <w:r w:rsidRPr="003C02B6">
        <w:t>- распространения и изучения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3C02B6" w:rsidRPr="003C02B6" w:rsidRDefault="003C02B6" w:rsidP="00095E98">
      <w:pPr>
        <w:shd w:val="clear" w:color="auto" w:fill="FFFFFF"/>
        <w:spacing w:after="225"/>
        <w:ind w:firstLine="567"/>
        <w:contextualSpacing/>
        <w:jc w:val="both"/>
      </w:pPr>
      <w:r>
        <w:t>- освещения</w:t>
      </w:r>
      <w:r w:rsidRPr="003C02B6">
        <w:t xml:space="preserve"> вопросов ГО и ЧС в газете «</w:t>
      </w:r>
      <w:r w:rsidR="002F3532">
        <w:t>Вести Лисьего Носа</w:t>
      </w:r>
      <w:r w:rsidRPr="003C02B6">
        <w:t>», на официальном сайте МО пос. Лисий Нос;</w:t>
      </w:r>
    </w:p>
    <w:p w:rsidR="003C02B6" w:rsidRPr="003C02B6" w:rsidRDefault="003C02B6" w:rsidP="00095E98">
      <w:pPr>
        <w:shd w:val="clear" w:color="auto" w:fill="FFFFFF"/>
        <w:spacing w:after="225"/>
        <w:ind w:firstLine="567"/>
        <w:contextualSpacing/>
        <w:jc w:val="both"/>
      </w:pPr>
      <w:r w:rsidRPr="003C02B6">
        <w:t>- участия в учениях и тренировках по гражданской обороне и защите от чрезвычайных ситуаций;</w:t>
      </w:r>
    </w:p>
    <w:p w:rsidR="005E3E1D" w:rsidRDefault="005E3E1D" w:rsidP="00095E98">
      <w:pPr>
        <w:shd w:val="clear" w:color="auto" w:fill="FFFFFF"/>
        <w:tabs>
          <w:tab w:val="left" w:pos="590"/>
        </w:tabs>
        <w:spacing w:after="225"/>
        <w:ind w:firstLine="567"/>
        <w:contextualSpacing/>
        <w:jc w:val="both"/>
      </w:pPr>
      <w:r w:rsidRPr="005E3E1D">
        <w:t>Основное внимание при обучении обращается на практические действия в возможных чрезвычайных ситуациях.</w:t>
      </w:r>
    </w:p>
    <w:p w:rsidR="005E3E1D" w:rsidRPr="005E3E1D" w:rsidRDefault="009B4717" w:rsidP="00095E98">
      <w:pPr>
        <w:shd w:val="clear" w:color="auto" w:fill="FFFFFF"/>
        <w:tabs>
          <w:tab w:val="left" w:pos="590"/>
        </w:tabs>
        <w:spacing w:after="225"/>
        <w:ind w:firstLine="567"/>
        <w:contextualSpacing/>
        <w:jc w:val="both"/>
      </w:pPr>
      <w:r>
        <w:t>3.2</w:t>
      </w:r>
      <w:r w:rsidR="005E3E1D" w:rsidRPr="005E3E1D">
        <w:t xml:space="preserve"> Основными формами обучения неработающего населения являются:</w:t>
      </w:r>
    </w:p>
    <w:p w:rsidR="005E3E1D" w:rsidRPr="005E3E1D" w:rsidRDefault="005E3E1D" w:rsidP="00095E98">
      <w:pPr>
        <w:shd w:val="clear" w:color="auto" w:fill="FFFFFF"/>
        <w:spacing w:after="225"/>
        <w:ind w:firstLine="567"/>
        <w:contextualSpacing/>
        <w:jc w:val="both"/>
      </w:pPr>
      <w:r w:rsidRPr="005E3E1D">
        <w:rPr>
          <w:spacing w:val="-2"/>
        </w:rPr>
        <w:t>- практические занятия;</w:t>
      </w:r>
    </w:p>
    <w:p w:rsidR="005E3E1D" w:rsidRPr="005E3E1D" w:rsidRDefault="005E3E1D" w:rsidP="00095E98">
      <w:pPr>
        <w:shd w:val="clear" w:color="auto" w:fill="FFFFFF"/>
        <w:spacing w:after="225"/>
        <w:ind w:firstLine="567"/>
        <w:contextualSpacing/>
        <w:jc w:val="both"/>
      </w:pPr>
      <w:r w:rsidRPr="005E3E1D">
        <w:rPr>
          <w:spacing w:val="-2"/>
        </w:rPr>
        <w:t>- беседы, викторины;</w:t>
      </w:r>
    </w:p>
    <w:p w:rsidR="005E3E1D" w:rsidRPr="005E3E1D" w:rsidRDefault="005E3E1D" w:rsidP="00095E98">
      <w:pPr>
        <w:shd w:val="clear" w:color="auto" w:fill="FFFFFF"/>
        <w:spacing w:after="225"/>
        <w:ind w:firstLine="567"/>
        <w:contextualSpacing/>
        <w:jc w:val="both"/>
      </w:pPr>
      <w:r w:rsidRPr="005E3E1D">
        <w:rPr>
          <w:spacing w:val="-2"/>
        </w:rPr>
        <w:t>- ситуационные игры, дискуссии;</w:t>
      </w:r>
    </w:p>
    <w:p w:rsidR="005E3E1D" w:rsidRPr="005E3E1D" w:rsidRDefault="005E3E1D" w:rsidP="00095E98">
      <w:pPr>
        <w:shd w:val="clear" w:color="auto" w:fill="FFFFFF"/>
        <w:spacing w:after="225"/>
        <w:ind w:firstLine="567"/>
        <w:contextualSpacing/>
        <w:jc w:val="both"/>
      </w:pPr>
      <w:r w:rsidRPr="005E3E1D"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5E192E" w:rsidRDefault="005E3E1D" w:rsidP="00095E98">
      <w:pPr>
        <w:shd w:val="clear" w:color="auto" w:fill="FFFFFF"/>
        <w:spacing w:after="225"/>
        <w:ind w:firstLine="567"/>
        <w:contextualSpacing/>
        <w:jc w:val="both"/>
        <w:rPr>
          <w:spacing w:val="-1"/>
        </w:rPr>
      </w:pPr>
      <w:r w:rsidRPr="005E3E1D">
        <w:rPr>
          <w:spacing w:val="-1"/>
        </w:rPr>
        <w:t>- просмотр видеоматериалов, прослушивание аудиозаписей.</w:t>
      </w:r>
    </w:p>
    <w:p w:rsidR="00095E98" w:rsidRPr="00CE73F7" w:rsidRDefault="00095E98" w:rsidP="00095E98">
      <w:pPr>
        <w:shd w:val="clear" w:color="auto" w:fill="FFFFFF"/>
        <w:spacing w:after="225"/>
        <w:ind w:firstLine="567"/>
        <w:contextualSpacing/>
        <w:jc w:val="both"/>
      </w:pPr>
    </w:p>
    <w:p w:rsidR="00105CD2" w:rsidRDefault="00BD5BDA" w:rsidP="00095E98">
      <w:pPr>
        <w:spacing w:after="225"/>
        <w:ind w:firstLine="567"/>
        <w:contextualSpacing/>
        <w:jc w:val="center"/>
        <w:rPr>
          <w:b/>
        </w:rPr>
      </w:pPr>
      <w:r>
        <w:rPr>
          <w:b/>
        </w:rPr>
        <w:t xml:space="preserve">4. </w:t>
      </w:r>
      <w:r w:rsidR="0079352A">
        <w:rPr>
          <w:b/>
        </w:rPr>
        <w:t>Организация</w:t>
      </w:r>
      <w:r w:rsidR="00411552">
        <w:rPr>
          <w:b/>
        </w:rPr>
        <w:t xml:space="preserve"> </w:t>
      </w:r>
      <w:r w:rsidR="0079352A">
        <w:rPr>
          <w:b/>
        </w:rPr>
        <w:t>деятельности</w:t>
      </w:r>
      <w:r w:rsidRPr="002B7F02">
        <w:rPr>
          <w:b/>
        </w:rPr>
        <w:t xml:space="preserve"> по </w:t>
      </w:r>
      <w:r w:rsidR="00105CD2">
        <w:rPr>
          <w:b/>
        </w:rPr>
        <w:t xml:space="preserve">подготовке и </w:t>
      </w:r>
      <w:r w:rsidR="0079352A">
        <w:rPr>
          <w:b/>
        </w:rPr>
        <w:t>обучению неработающего населения</w:t>
      </w:r>
    </w:p>
    <w:p w:rsidR="00095E98" w:rsidRPr="002B7F02" w:rsidRDefault="00095E98" w:rsidP="00095E98">
      <w:pPr>
        <w:spacing w:after="225"/>
        <w:ind w:firstLine="567"/>
        <w:contextualSpacing/>
        <w:jc w:val="center"/>
        <w:rPr>
          <w:b/>
        </w:rPr>
      </w:pPr>
    </w:p>
    <w:p w:rsidR="00BD5BDA" w:rsidRPr="002B7F02" w:rsidRDefault="00F94E9B" w:rsidP="00095E98">
      <w:pPr>
        <w:spacing w:after="225"/>
        <w:ind w:firstLine="567"/>
        <w:contextualSpacing/>
        <w:jc w:val="both"/>
      </w:pPr>
      <w:r>
        <w:t>4.1</w:t>
      </w:r>
      <w:r w:rsidR="00BD5BDA" w:rsidRPr="002B7F02">
        <w:t xml:space="preserve"> Местная администрация разрабатывает и утверждает муниципальную программу</w:t>
      </w:r>
      <w:r w:rsidR="003A128B">
        <w:t xml:space="preserve">, содержащую в своем составе мероприятия по </w:t>
      </w:r>
      <w:r>
        <w:t xml:space="preserve">подготовке и </w:t>
      </w:r>
      <w:r w:rsidR="003A128B">
        <w:t>обучению неработающего населения</w:t>
      </w:r>
      <w:r w:rsidR="00525B7E">
        <w:t xml:space="preserve"> (далее по тексту - П</w:t>
      </w:r>
      <w:r w:rsidR="00BD5BDA" w:rsidRPr="002B7F02">
        <w:t xml:space="preserve">рограмма). </w:t>
      </w:r>
      <w:r w:rsidR="00BD5BDA" w:rsidRPr="002B7F02">
        <w:rPr>
          <w:bCs/>
          <w:color w:val="000000"/>
        </w:rPr>
        <w:t xml:space="preserve">Программа содержит план мероприятий, определяет сроки их проведения, </w:t>
      </w:r>
      <w:r w:rsidR="00525B7E">
        <w:rPr>
          <w:bCs/>
          <w:color w:val="000000"/>
        </w:rPr>
        <w:t>объем расходов</w:t>
      </w:r>
      <w:r w:rsidR="00BD5BDA" w:rsidRPr="002B7F02">
        <w:rPr>
          <w:bCs/>
          <w:color w:val="000000"/>
        </w:rPr>
        <w:t xml:space="preserve"> на проведение и подлежит обнародованию.</w:t>
      </w:r>
    </w:p>
    <w:p w:rsidR="007D38A2" w:rsidRDefault="00525B7E" w:rsidP="00095E98">
      <w:pPr>
        <w:spacing w:after="225"/>
        <w:ind w:firstLine="567"/>
        <w:contextualSpacing/>
        <w:jc w:val="both"/>
      </w:pPr>
      <w:r>
        <w:t>4.2</w:t>
      </w:r>
      <w:r w:rsidR="00BD5BDA">
        <w:t xml:space="preserve"> </w:t>
      </w:r>
      <w:r>
        <w:t>Организация и осуществление</w:t>
      </w:r>
      <w:r w:rsidR="00BD5BDA" w:rsidRPr="002B7F02">
        <w:t xml:space="preserve"> мероприятий </w:t>
      </w:r>
      <w:r>
        <w:t xml:space="preserve">в рамках Программы </w:t>
      </w:r>
      <w:r w:rsidR="00BD5BDA" w:rsidRPr="002B7F02">
        <w:t>может осуществляться как силами Местной администрации, так</w:t>
      </w:r>
      <w:r w:rsidR="00105CD2">
        <w:t xml:space="preserve"> и силами сторонних организаций</w:t>
      </w:r>
      <w:r w:rsidR="00BD5BDA" w:rsidRPr="002B7F02">
        <w:t xml:space="preserve"> путем заключения муниципальных </w:t>
      </w:r>
      <w:r w:rsidR="00A27EC1">
        <w:t xml:space="preserve">контрактов в соответствии </w:t>
      </w:r>
      <w:r w:rsidR="00105CD2">
        <w:t xml:space="preserve">с </w:t>
      </w:r>
      <w:r w:rsidR="00A27EC1">
        <w:t>законодательством о контрактной системе в сфере закупок для государственных и муниципальных нужд</w:t>
      </w:r>
      <w:r w:rsidR="00BD5BDA" w:rsidRPr="002B7F02">
        <w:t>, либо на основании соглашений о взаимодействии. Уч</w:t>
      </w:r>
      <w:r w:rsidR="009B4717">
        <w:t>астие депутатов Муниципального с</w:t>
      </w:r>
      <w:r w:rsidR="00BD5BDA" w:rsidRPr="002B7F02">
        <w:t>овета в мероприятиях ос</w:t>
      </w:r>
      <w:r w:rsidR="009B4717">
        <w:t>уществляется по согласованию с г</w:t>
      </w:r>
      <w:r w:rsidR="00BD5BDA" w:rsidRPr="002B7F02">
        <w:t>лавой муниципального образования.</w:t>
      </w:r>
    </w:p>
    <w:p w:rsidR="007D38A2" w:rsidRDefault="007C0946" w:rsidP="00095E98">
      <w:pPr>
        <w:spacing w:after="225"/>
        <w:ind w:firstLine="567"/>
        <w:contextualSpacing/>
        <w:jc w:val="both"/>
      </w:pPr>
      <w:r>
        <w:t>4.3</w:t>
      </w:r>
      <w:r w:rsidR="007D38A2" w:rsidRPr="007D38A2">
        <w:t xml:space="preserve"> 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проводится на базе </w:t>
      </w:r>
      <w:r w:rsidR="00095E98">
        <w:t>учебно-консультационного пункта</w:t>
      </w:r>
      <w:r w:rsidR="007D38A2" w:rsidRPr="007D38A2">
        <w:t xml:space="preserve"> и уголков </w:t>
      </w:r>
      <w:r w:rsidR="002F3532">
        <w:t xml:space="preserve">по </w:t>
      </w:r>
      <w:r w:rsidR="007D38A2" w:rsidRPr="007D38A2">
        <w:t>ГО</w:t>
      </w:r>
      <w:r w:rsidR="002F3532">
        <w:t xml:space="preserve"> и ЧС</w:t>
      </w:r>
      <w:r w:rsidR="00A24B98">
        <w:t xml:space="preserve"> </w:t>
      </w:r>
      <w:r w:rsidR="00A24B98" w:rsidRPr="007D38A2">
        <w:t>(далее</w:t>
      </w:r>
      <w:r w:rsidR="00A24B98">
        <w:t xml:space="preserve"> </w:t>
      </w:r>
      <w:r w:rsidR="00A24B98" w:rsidRPr="007D38A2">
        <w:t>-</w:t>
      </w:r>
      <w:r w:rsidR="00A24B98">
        <w:t xml:space="preserve"> </w:t>
      </w:r>
      <w:r w:rsidR="00A24B98" w:rsidRPr="007D38A2">
        <w:t>УКП)</w:t>
      </w:r>
      <w:r w:rsidR="007D38A2" w:rsidRPr="007D38A2">
        <w:t>.</w:t>
      </w:r>
    </w:p>
    <w:p w:rsidR="00D00846" w:rsidRPr="007D38A2" w:rsidRDefault="007C0946" w:rsidP="00095E98">
      <w:pPr>
        <w:spacing w:after="225"/>
        <w:ind w:firstLine="567"/>
        <w:contextualSpacing/>
        <w:jc w:val="both"/>
      </w:pPr>
      <w:r>
        <w:t>4.4</w:t>
      </w:r>
      <w:r w:rsidR="00D00846">
        <w:t xml:space="preserve"> Порядок </w:t>
      </w:r>
      <w:r w:rsidR="00D625BD">
        <w:t>деятельности</w:t>
      </w:r>
      <w:r w:rsidR="00D00846">
        <w:t xml:space="preserve"> УКП </w:t>
      </w:r>
      <w:r w:rsidR="00D625BD">
        <w:t xml:space="preserve">устанавливается нормативным </w:t>
      </w:r>
      <w:r w:rsidR="00105CD2">
        <w:t xml:space="preserve">правовым </w:t>
      </w:r>
      <w:r w:rsidR="00D625BD">
        <w:t>актом, разработанным и утвержденным Местной администрацией.</w:t>
      </w:r>
    </w:p>
    <w:p w:rsidR="007D38A2" w:rsidRPr="007D38A2" w:rsidRDefault="007C0946" w:rsidP="00095E98">
      <w:pPr>
        <w:spacing w:after="225"/>
        <w:ind w:firstLine="567"/>
        <w:contextualSpacing/>
        <w:jc w:val="both"/>
      </w:pPr>
      <w:r>
        <w:t>4.5</w:t>
      </w:r>
      <w:r w:rsidR="007D38A2" w:rsidRPr="007D38A2">
        <w:t xml:space="preserve"> </w:t>
      </w:r>
      <w:r w:rsidR="00D625BD">
        <w:t>Руководство деятельностью УКП осуществляет н</w:t>
      </w:r>
      <w:r w:rsidR="007D38A2" w:rsidRPr="007D38A2">
        <w:t>ачальник УКП</w:t>
      </w:r>
      <w:r w:rsidR="00D625BD">
        <w:t>,</w:t>
      </w:r>
      <w:r w:rsidR="007D38A2" w:rsidRPr="007D38A2">
        <w:t xml:space="preserve"> наз</w:t>
      </w:r>
      <w:r w:rsidR="00D625BD">
        <w:t xml:space="preserve">наченный </w:t>
      </w:r>
      <w:r w:rsidR="00105CD2">
        <w:t>правов</w:t>
      </w:r>
      <w:r w:rsidR="00D625BD">
        <w:t>ым актом Местной а</w:t>
      </w:r>
      <w:r w:rsidR="007D38A2" w:rsidRPr="007D38A2">
        <w:t>дминистрации.</w:t>
      </w:r>
    </w:p>
    <w:p w:rsidR="006454EC" w:rsidRPr="007D38A2" w:rsidRDefault="007C0946" w:rsidP="00095E98">
      <w:pPr>
        <w:spacing w:after="225"/>
        <w:ind w:firstLine="567"/>
        <w:contextualSpacing/>
        <w:jc w:val="both"/>
      </w:pPr>
      <w:r>
        <w:t>4.6</w:t>
      </w:r>
      <w:r w:rsidR="006454EC" w:rsidRPr="007D38A2">
        <w:t xml:space="preserve"> УКП оборудуется и оснащается в соответствии с п. 5 Приложения № 2 к Положению о смотре-конкурсе на лучшую учебно-материальную базу гражданской обороны и защиты от чрезвычайных ситуаций Санкт-Петербурга, утвержденному постановлением Правительства Санкт-Петербурга от 29.10.2007 № 1396 «О проведении смотра-конкурса на лучшую учебно-материальную базу гражданской обороны и защиты от чрезвычайных ситуаций Санкт-Петербурга».</w:t>
      </w:r>
    </w:p>
    <w:p w:rsidR="006454EC" w:rsidRPr="007D38A2" w:rsidRDefault="007C0946" w:rsidP="00095E98">
      <w:pPr>
        <w:spacing w:after="225"/>
        <w:ind w:firstLine="567"/>
        <w:contextualSpacing/>
        <w:jc w:val="both"/>
      </w:pPr>
      <w:r>
        <w:t>4.7</w:t>
      </w:r>
      <w:r w:rsidR="006454EC" w:rsidRPr="007D38A2">
        <w:t xml:space="preserve"> Контроль за работой </w:t>
      </w:r>
      <w:r w:rsidR="00105CD2">
        <w:t>УКП осуществляет глава Местной а</w:t>
      </w:r>
      <w:r w:rsidR="006454EC" w:rsidRPr="007D38A2">
        <w:t>дминистрации.</w:t>
      </w:r>
    </w:p>
    <w:p w:rsidR="007D38A2" w:rsidRPr="007D38A2" w:rsidRDefault="007C0946" w:rsidP="00095E98">
      <w:pPr>
        <w:spacing w:after="225"/>
        <w:ind w:firstLine="567"/>
        <w:contextualSpacing/>
        <w:jc w:val="both"/>
      </w:pPr>
      <w:r>
        <w:t>4.8</w:t>
      </w:r>
      <w:r w:rsidR="007D38A2" w:rsidRPr="007D38A2">
        <w:t xml:space="preserve"> Основными задачами УКП являются:</w:t>
      </w:r>
    </w:p>
    <w:p w:rsidR="007D38A2" w:rsidRPr="007D38A2" w:rsidRDefault="007D38A2" w:rsidP="00095E98">
      <w:pPr>
        <w:spacing w:after="225"/>
        <w:ind w:firstLine="567"/>
        <w:contextualSpacing/>
        <w:jc w:val="both"/>
      </w:pPr>
      <w:r w:rsidRPr="007D38A2">
        <w:t>- пропаганда государственной политики в области гражданской обороны, защиты от чрезвычайных ситуаций, защиты от опасностей, возникающих при ведении военных действий или вследствие этих действий;</w:t>
      </w:r>
    </w:p>
    <w:p w:rsidR="007D38A2" w:rsidRPr="007D38A2" w:rsidRDefault="007D38A2" w:rsidP="00095E98">
      <w:pPr>
        <w:spacing w:after="225"/>
        <w:ind w:firstLine="567"/>
        <w:contextualSpacing/>
        <w:jc w:val="both"/>
      </w:pPr>
      <w:r w:rsidRPr="007D38A2">
        <w:t>- организация обучения неработающего населения в области безопасности жизнедеятельности;</w:t>
      </w:r>
    </w:p>
    <w:p w:rsidR="007D38A2" w:rsidRPr="007D38A2" w:rsidRDefault="007D38A2" w:rsidP="00095E98">
      <w:pPr>
        <w:spacing w:after="225"/>
        <w:ind w:firstLine="567"/>
        <w:contextualSpacing/>
        <w:jc w:val="both"/>
      </w:pPr>
      <w:r w:rsidRPr="007D38A2">
        <w:t>- отработка неработающим населением практических навыков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</w:r>
    </w:p>
    <w:p w:rsidR="007D38A2" w:rsidRPr="002B7F02" w:rsidRDefault="007D38A2" w:rsidP="00095E98">
      <w:pPr>
        <w:spacing w:after="225"/>
        <w:ind w:firstLine="567"/>
        <w:contextualSpacing/>
        <w:jc w:val="both"/>
      </w:pPr>
      <w:r w:rsidRPr="007D38A2">
        <w:t>- повышение уровня морально-психологического состояния неработающего населения в условиях угрозы и возникновения чрезвычайных ситуаций, а также при ликвидации их последствий.</w:t>
      </w:r>
    </w:p>
    <w:p w:rsidR="00BD5BDA" w:rsidRDefault="007C0946" w:rsidP="00095E98">
      <w:pPr>
        <w:spacing w:after="225"/>
        <w:ind w:firstLine="567"/>
        <w:contextualSpacing/>
        <w:jc w:val="both"/>
      </w:pPr>
      <w:r>
        <w:lastRenderedPageBreak/>
        <w:t>4.9</w:t>
      </w:r>
      <w:r w:rsidR="00525B7E">
        <w:t xml:space="preserve"> В соответствии с Порядком, утвержденным нормативным правовым актом Местной администрации, проводится оценка эффективности реализации Программы.</w:t>
      </w:r>
    </w:p>
    <w:p w:rsidR="00146173" w:rsidRDefault="007C0946" w:rsidP="00095E98">
      <w:pPr>
        <w:spacing w:after="225"/>
        <w:ind w:firstLine="567"/>
        <w:contextualSpacing/>
        <w:jc w:val="both"/>
      </w:pPr>
      <w:r>
        <w:t>4.10</w:t>
      </w:r>
      <w:r w:rsidR="00146173">
        <w:t xml:space="preserve"> </w:t>
      </w:r>
      <w:r w:rsidR="00294E5F">
        <w:t>Участие жителей муниципального образования в мероприятиях, финансирование которых предусмотрено за счет средств местного бюджета, является бесплатным.</w:t>
      </w:r>
    </w:p>
    <w:p w:rsidR="00095E98" w:rsidRPr="00F61951" w:rsidRDefault="00095E98" w:rsidP="00095E98">
      <w:pPr>
        <w:spacing w:after="225"/>
        <w:ind w:firstLine="567"/>
        <w:contextualSpacing/>
        <w:jc w:val="both"/>
      </w:pPr>
    </w:p>
    <w:p w:rsidR="00BD5BDA" w:rsidRDefault="00BD5BDA" w:rsidP="00095E98">
      <w:pPr>
        <w:shd w:val="clear" w:color="auto" w:fill="FFFFFF"/>
        <w:tabs>
          <w:tab w:val="left" w:pos="6405"/>
        </w:tabs>
        <w:spacing w:after="225"/>
        <w:ind w:firstLine="567"/>
        <w:contextualSpacing/>
        <w:jc w:val="center"/>
        <w:rPr>
          <w:b/>
        </w:rPr>
      </w:pPr>
      <w:r>
        <w:rPr>
          <w:b/>
          <w:color w:val="000000"/>
        </w:rPr>
        <w:t xml:space="preserve">5. </w:t>
      </w:r>
      <w:r w:rsidRPr="002B7F02">
        <w:rPr>
          <w:b/>
          <w:color w:val="000000"/>
        </w:rPr>
        <w:t xml:space="preserve">Порядок расходования денежных средств на организацию и проведение мероприятий </w:t>
      </w:r>
      <w:r w:rsidRPr="002B7F02">
        <w:rPr>
          <w:b/>
        </w:rPr>
        <w:t xml:space="preserve">по </w:t>
      </w:r>
      <w:r w:rsidR="00F94E9B">
        <w:rPr>
          <w:b/>
        </w:rPr>
        <w:t>подготовке и обучению неработающего населения</w:t>
      </w:r>
    </w:p>
    <w:p w:rsidR="0006353B" w:rsidRPr="002B7F02" w:rsidRDefault="0006353B" w:rsidP="00095E98">
      <w:pPr>
        <w:shd w:val="clear" w:color="auto" w:fill="FFFFFF"/>
        <w:tabs>
          <w:tab w:val="left" w:pos="6405"/>
        </w:tabs>
        <w:spacing w:after="225"/>
        <w:contextualSpacing/>
        <w:rPr>
          <w:b/>
          <w:color w:val="000000"/>
        </w:rPr>
      </w:pPr>
    </w:p>
    <w:p w:rsidR="00BD5BDA" w:rsidRPr="002B7F02" w:rsidRDefault="0006353B" w:rsidP="00095E98">
      <w:pPr>
        <w:shd w:val="clear" w:color="auto" w:fill="FFFFFF"/>
        <w:tabs>
          <w:tab w:val="left" w:pos="3075"/>
        </w:tabs>
        <w:spacing w:after="225"/>
        <w:ind w:firstLine="567"/>
        <w:contextualSpacing/>
        <w:jc w:val="both"/>
        <w:rPr>
          <w:color w:val="000000"/>
        </w:rPr>
      </w:pPr>
      <w:r>
        <w:rPr>
          <w:color w:val="000000"/>
        </w:rPr>
        <w:t>5.1</w:t>
      </w:r>
      <w:r w:rsidR="00BD5BDA" w:rsidRPr="002B7F02">
        <w:rPr>
          <w:color w:val="000000"/>
        </w:rPr>
        <w:t xml:space="preserve"> </w:t>
      </w:r>
      <w:r w:rsidR="007C0946" w:rsidRPr="002B7F02">
        <w:t>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</w:t>
      </w:r>
      <w:r w:rsidR="007C0946">
        <w:t>еделяется П</w:t>
      </w:r>
      <w:r w:rsidR="007C0946" w:rsidRPr="002B7F02">
        <w:t>рограммой.</w:t>
      </w:r>
    </w:p>
    <w:p w:rsidR="00BD5BDA" w:rsidRPr="002B7F02" w:rsidRDefault="0006353B" w:rsidP="00095E98">
      <w:pPr>
        <w:shd w:val="clear" w:color="auto" w:fill="FFFFFF"/>
        <w:spacing w:after="225"/>
        <w:ind w:firstLine="567"/>
        <w:contextualSpacing/>
        <w:jc w:val="both"/>
      </w:pPr>
      <w:r>
        <w:t xml:space="preserve">5.2 </w:t>
      </w:r>
      <w:r w:rsidR="00BD5BDA" w:rsidRPr="002B7F02">
        <w:t>Под расходами на организацию и проведение мероприятий</w:t>
      </w:r>
      <w:r w:rsidR="00F94E9B">
        <w:t xml:space="preserve"> по подготовке и обучению неработающего населения</w:t>
      </w:r>
      <w:r w:rsidR="00BD5BDA" w:rsidRPr="002B7F02">
        <w:t xml:space="preserve"> понимаются следующие виды расходов:</w:t>
      </w:r>
    </w:p>
    <w:p w:rsidR="00F94E9B" w:rsidRPr="002B7F02" w:rsidRDefault="00F94E9B" w:rsidP="00095E98">
      <w:pPr>
        <w:shd w:val="clear" w:color="auto" w:fill="FFFFFF"/>
        <w:spacing w:after="225"/>
        <w:ind w:firstLine="567"/>
        <w:contextualSpacing/>
        <w:jc w:val="both"/>
        <w:rPr>
          <w:rFonts w:eastAsia="Calibri"/>
          <w:lang w:eastAsia="en-US"/>
        </w:rPr>
      </w:pPr>
      <w:r w:rsidRPr="002B7F02">
        <w:rPr>
          <w:rFonts w:eastAsia="Calibri"/>
          <w:lang w:eastAsia="en-US"/>
        </w:rPr>
        <w:t xml:space="preserve">- </w:t>
      </w:r>
      <w:r>
        <w:t>расходы</w:t>
      </w:r>
      <w:r w:rsidRPr="002B7F02">
        <w:rPr>
          <w:rFonts w:eastAsia="Calibri"/>
          <w:lang w:eastAsia="en-US"/>
        </w:rPr>
        <w:t xml:space="preserve"> на издание информационных, агитационных материалов и иной полиграфической продукции для информирования населения </w:t>
      </w:r>
      <w:r>
        <w:rPr>
          <w:rFonts w:eastAsia="Calibri"/>
          <w:lang w:eastAsia="en-US"/>
        </w:rPr>
        <w:t xml:space="preserve">о </w:t>
      </w:r>
      <w:r>
        <w:t>действиях</w:t>
      </w:r>
      <w:r w:rsidRPr="007D38A2">
        <w:t xml:space="preserve"> в условиях чрезвыч</w:t>
      </w:r>
      <w:r>
        <w:t>айных ситуаций, а также способах</w:t>
      </w:r>
      <w:r w:rsidRPr="007D38A2">
        <w:t xml:space="preserve"> защиты от опасностей, возникающих при ведении военных действий или вследствие этих действий</w:t>
      </w:r>
      <w:r w:rsidRPr="002B7F02">
        <w:rPr>
          <w:rFonts w:eastAsia="Calibri"/>
          <w:lang w:eastAsia="en-US"/>
        </w:rPr>
        <w:t xml:space="preserve">; </w:t>
      </w: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</w:pPr>
      <w:r w:rsidRPr="002B7F02">
        <w:t xml:space="preserve">- </w:t>
      </w:r>
      <w:r w:rsidR="00A119CE">
        <w:t xml:space="preserve">расходы на приобретение </w:t>
      </w:r>
      <w:r w:rsidR="00A119CE" w:rsidRPr="005B7980">
        <w:t xml:space="preserve">учебно-наглядных </w:t>
      </w:r>
      <w:r w:rsidR="00A119CE">
        <w:t>материалов и оборудования</w:t>
      </w:r>
      <w:r w:rsidRPr="002B7F02">
        <w:t>;</w:t>
      </w: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</w:pPr>
      <w:r w:rsidRPr="002B7F02">
        <w:t xml:space="preserve">- </w:t>
      </w:r>
      <w:r w:rsidR="0006353B">
        <w:t>расходы</w:t>
      </w:r>
      <w:r w:rsidR="0006353B" w:rsidRPr="002B7F02">
        <w:t xml:space="preserve"> </w:t>
      </w:r>
      <w:r w:rsidRPr="002B7F02">
        <w:t xml:space="preserve">на </w:t>
      </w:r>
      <w:r w:rsidR="00A119CE">
        <w:t>приобретение технических средств обучения</w:t>
      </w:r>
      <w:r w:rsidR="00A741A6">
        <w:t xml:space="preserve"> и средств оснащения УКП</w:t>
      </w:r>
      <w:r w:rsidRPr="002B7F02">
        <w:t>;</w:t>
      </w: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</w:pPr>
      <w:r w:rsidRPr="002B7F02">
        <w:t xml:space="preserve">- </w:t>
      </w:r>
      <w:r w:rsidR="0006353B">
        <w:t>расходы</w:t>
      </w:r>
      <w:r w:rsidR="0006353B" w:rsidRPr="002B7F02">
        <w:t xml:space="preserve"> </w:t>
      </w:r>
      <w:r w:rsidRPr="002B7F02">
        <w:t xml:space="preserve">на </w:t>
      </w:r>
      <w:r w:rsidR="00A119CE">
        <w:t xml:space="preserve">оплату услуг по </w:t>
      </w:r>
      <w:r w:rsidR="002C286E">
        <w:t>обеспечению деятельности и содержанию материальной базы УКП, проведению учебных мероприятий с неработающим населением</w:t>
      </w:r>
      <w:r w:rsidRPr="002B7F02">
        <w:t>;</w:t>
      </w:r>
    </w:p>
    <w:p w:rsidR="00BD5BDA" w:rsidRPr="002B7F02" w:rsidRDefault="00BD5BDA" w:rsidP="00095E98">
      <w:pPr>
        <w:shd w:val="clear" w:color="auto" w:fill="FFFFFF"/>
        <w:spacing w:after="225"/>
        <w:ind w:firstLine="567"/>
        <w:contextualSpacing/>
        <w:jc w:val="both"/>
        <w:rPr>
          <w:rFonts w:eastAsia="Calibri"/>
          <w:lang w:eastAsia="en-US"/>
        </w:rPr>
      </w:pPr>
      <w:r w:rsidRPr="002B7F02">
        <w:rPr>
          <w:rFonts w:eastAsia="Calibri"/>
          <w:lang w:eastAsia="en-US"/>
        </w:rPr>
        <w:t xml:space="preserve">- </w:t>
      </w:r>
      <w:r w:rsidR="0006353B">
        <w:t>расходы</w:t>
      </w:r>
      <w:r w:rsidR="0006353B" w:rsidRPr="002B7F02">
        <w:rPr>
          <w:rFonts w:eastAsia="Calibri"/>
          <w:lang w:eastAsia="en-US"/>
        </w:rPr>
        <w:t xml:space="preserve"> </w:t>
      </w:r>
      <w:r w:rsidRPr="002B7F02">
        <w:rPr>
          <w:rFonts w:eastAsia="Calibri"/>
          <w:lang w:eastAsia="en-US"/>
        </w:rPr>
        <w:t xml:space="preserve">на приобретение </w:t>
      </w:r>
      <w:r w:rsidR="00A119CE">
        <w:rPr>
          <w:rFonts w:eastAsia="Calibri"/>
          <w:lang w:eastAsia="en-US"/>
        </w:rPr>
        <w:t xml:space="preserve">подарочной и </w:t>
      </w:r>
      <w:r w:rsidRPr="002B7F02">
        <w:rPr>
          <w:rFonts w:eastAsia="Calibri"/>
          <w:lang w:eastAsia="en-US"/>
        </w:rPr>
        <w:t xml:space="preserve">наградной атрибутики для участников </w:t>
      </w:r>
      <w:r w:rsidR="00A119CE">
        <w:rPr>
          <w:rFonts w:eastAsia="Calibri"/>
          <w:lang w:eastAsia="en-US"/>
        </w:rPr>
        <w:t xml:space="preserve">учебных </w:t>
      </w:r>
      <w:r w:rsidRPr="002B7F02">
        <w:rPr>
          <w:rFonts w:eastAsia="Calibri"/>
          <w:lang w:eastAsia="en-US"/>
        </w:rPr>
        <w:t xml:space="preserve">мероприятий (благодарственные письма, грамоты, дипломы, </w:t>
      </w:r>
      <w:r w:rsidR="00A24B98">
        <w:rPr>
          <w:rFonts w:eastAsia="Calibri"/>
          <w:lang w:eastAsia="en-US"/>
        </w:rPr>
        <w:t>памятные подарки,</w:t>
      </w:r>
      <w:r w:rsidRPr="002B7F02">
        <w:rPr>
          <w:rFonts w:eastAsia="Calibri"/>
          <w:lang w:eastAsia="en-US"/>
        </w:rPr>
        <w:t xml:space="preserve"> сувениры);</w:t>
      </w:r>
    </w:p>
    <w:p w:rsidR="00BD5BDA" w:rsidRDefault="00BD5BDA" w:rsidP="00095E98">
      <w:pPr>
        <w:shd w:val="clear" w:color="auto" w:fill="FFFFFF"/>
        <w:spacing w:after="225"/>
        <w:ind w:firstLine="567"/>
        <w:contextualSpacing/>
        <w:jc w:val="both"/>
      </w:pPr>
      <w:r w:rsidRPr="002B7F02">
        <w:t>- прочие необходимые для организации и проведения мероприятий расходы.</w:t>
      </w:r>
    </w:p>
    <w:p w:rsidR="00095E98" w:rsidRDefault="00095E98" w:rsidP="00095E98">
      <w:pPr>
        <w:shd w:val="clear" w:color="auto" w:fill="FFFFFF"/>
        <w:spacing w:after="225"/>
        <w:ind w:firstLine="567"/>
        <w:contextualSpacing/>
        <w:jc w:val="both"/>
      </w:pPr>
    </w:p>
    <w:p w:rsidR="00E64F87" w:rsidRDefault="00E64F87" w:rsidP="00095E98">
      <w:pPr>
        <w:shd w:val="clear" w:color="auto" w:fill="FFFFFF"/>
        <w:spacing w:after="225"/>
        <w:ind w:firstLine="567"/>
        <w:contextualSpacing/>
        <w:jc w:val="center"/>
        <w:rPr>
          <w:b/>
        </w:rPr>
      </w:pPr>
      <w:r w:rsidRPr="00E64F87">
        <w:rPr>
          <w:b/>
        </w:rPr>
        <w:t>6. Заключительные положения</w:t>
      </w:r>
    </w:p>
    <w:p w:rsidR="00095E98" w:rsidRPr="00E64F87" w:rsidRDefault="00095E98" w:rsidP="00095E98">
      <w:pPr>
        <w:shd w:val="clear" w:color="auto" w:fill="FFFFFF"/>
        <w:spacing w:after="225"/>
        <w:ind w:firstLine="567"/>
        <w:contextualSpacing/>
        <w:jc w:val="center"/>
        <w:rPr>
          <w:b/>
        </w:rPr>
      </w:pPr>
    </w:p>
    <w:p w:rsidR="00411552" w:rsidRPr="00B77D0B" w:rsidRDefault="00E64F87" w:rsidP="00095E98">
      <w:pPr>
        <w:shd w:val="clear" w:color="auto" w:fill="FFFFFF"/>
        <w:spacing w:after="225"/>
        <w:ind w:firstLine="567"/>
        <w:contextualSpacing/>
        <w:jc w:val="both"/>
      </w:pPr>
      <w:r>
        <w:t xml:space="preserve">6.1 </w:t>
      </w:r>
      <w:r w:rsidRPr="002B7F02">
        <w:t xml:space="preserve">Контроль за соблюдением настоящего Положения осуществляется в соответствии с действующим законодательством и Уставом муниципального образования </w:t>
      </w:r>
      <w:r>
        <w:t>пос. Лисий Нос</w:t>
      </w:r>
    </w:p>
    <w:sectPr w:rsidR="00411552" w:rsidRPr="00B77D0B" w:rsidSect="00095E98">
      <w:footerReference w:type="default" r:id="rId8"/>
      <w:pgSz w:w="11906" w:h="16838"/>
      <w:pgMar w:top="567" w:right="567" w:bottom="567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07" w:rsidRDefault="00015D07" w:rsidP="00095E98">
      <w:r>
        <w:separator/>
      </w:r>
    </w:p>
  </w:endnote>
  <w:endnote w:type="continuationSeparator" w:id="0">
    <w:p w:rsidR="00015D07" w:rsidRDefault="00015D07" w:rsidP="0009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98" w:rsidRDefault="00095E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B1DF3">
      <w:rPr>
        <w:noProof/>
      </w:rPr>
      <w:t>1</w:t>
    </w:r>
    <w:r>
      <w:fldChar w:fldCharType="end"/>
    </w:r>
  </w:p>
  <w:p w:rsidR="00095E98" w:rsidRDefault="00095E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07" w:rsidRDefault="00015D07" w:rsidP="00095E98">
      <w:r>
        <w:separator/>
      </w:r>
    </w:p>
  </w:footnote>
  <w:footnote w:type="continuationSeparator" w:id="0">
    <w:p w:rsidR="00015D07" w:rsidRDefault="00015D07" w:rsidP="0009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A90"/>
    <w:multiLevelType w:val="singleLevel"/>
    <w:tmpl w:val="438A7E78"/>
    <w:lvl w:ilvl="0">
      <w:start w:val="2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BB55A42"/>
    <w:multiLevelType w:val="multilevel"/>
    <w:tmpl w:val="99946B64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6" w15:restartNumberingAfterBreak="0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8" w15:restartNumberingAfterBreak="0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6"/>
  </w:num>
  <w:num w:numId="5">
    <w:abstractNumId w:val="12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B"/>
    <w:rsid w:val="000024EF"/>
    <w:rsid w:val="00004082"/>
    <w:rsid w:val="00006C34"/>
    <w:rsid w:val="00007443"/>
    <w:rsid w:val="00010880"/>
    <w:rsid w:val="000122E8"/>
    <w:rsid w:val="00012D91"/>
    <w:rsid w:val="000134DD"/>
    <w:rsid w:val="00015D07"/>
    <w:rsid w:val="00015F5E"/>
    <w:rsid w:val="00016B67"/>
    <w:rsid w:val="0002362B"/>
    <w:rsid w:val="000236DA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5062E"/>
    <w:rsid w:val="0005212E"/>
    <w:rsid w:val="000522D1"/>
    <w:rsid w:val="000540F6"/>
    <w:rsid w:val="00055DE3"/>
    <w:rsid w:val="00056A73"/>
    <w:rsid w:val="00061B31"/>
    <w:rsid w:val="00061D4A"/>
    <w:rsid w:val="00061EBB"/>
    <w:rsid w:val="000630F9"/>
    <w:rsid w:val="0006353B"/>
    <w:rsid w:val="00064725"/>
    <w:rsid w:val="00065CBD"/>
    <w:rsid w:val="00066C7D"/>
    <w:rsid w:val="0007732E"/>
    <w:rsid w:val="0008309E"/>
    <w:rsid w:val="00086483"/>
    <w:rsid w:val="000918C6"/>
    <w:rsid w:val="00092A9F"/>
    <w:rsid w:val="00095E98"/>
    <w:rsid w:val="000A0CCE"/>
    <w:rsid w:val="000A1A40"/>
    <w:rsid w:val="000A2FB9"/>
    <w:rsid w:val="000A5A91"/>
    <w:rsid w:val="000B0174"/>
    <w:rsid w:val="000B182B"/>
    <w:rsid w:val="000C302C"/>
    <w:rsid w:val="000C37FC"/>
    <w:rsid w:val="000C519C"/>
    <w:rsid w:val="000C6636"/>
    <w:rsid w:val="000C6E84"/>
    <w:rsid w:val="000C7A25"/>
    <w:rsid w:val="000C7A6E"/>
    <w:rsid w:val="000D414E"/>
    <w:rsid w:val="000D71A6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4CE8"/>
    <w:rsid w:val="000F5984"/>
    <w:rsid w:val="000F59BD"/>
    <w:rsid w:val="000F7BE6"/>
    <w:rsid w:val="000F7CF0"/>
    <w:rsid w:val="0010369E"/>
    <w:rsid w:val="00105CD2"/>
    <w:rsid w:val="00107063"/>
    <w:rsid w:val="0011068A"/>
    <w:rsid w:val="00110691"/>
    <w:rsid w:val="00111AAA"/>
    <w:rsid w:val="001124FA"/>
    <w:rsid w:val="00114AC0"/>
    <w:rsid w:val="001156CC"/>
    <w:rsid w:val="00121ACE"/>
    <w:rsid w:val="001258E8"/>
    <w:rsid w:val="00125AAB"/>
    <w:rsid w:val="001265ED"/>
    <w:rsid w:val="00127F58"/>
    <w:rsid w:val="001302F9"/>
    <w:rsid w:val="0013247A"/>
    <w:rsid w:val="001357D7"/>
    <w:rsid w:val="00135D1A"/>
    <w:rsid w:val="0013625A"/>
    <w:rsid w:val="00142D64"/>
    <w:rsid w:val="00145BBD"/>
    <w:rsid w:val="00146173"/>
    <w:rsid w:val="00147CBB"/>
    <w:rsid w:val="00151E91"/>
    <w:rsid w:val="0015568D"/>
    <w:rsid w:val="00156BA3"/>
    <w:rsid w:val="001601E6"/>
    <w:rsid w:val="00160B41"/>
    <w:rsid w:val="00162710"/>
    <w:rsid w:val="00163166"/>
    <w:rsid w:val="001650E2"/>
    <w:rsid w:val="0016591D"/>
    <w:rsid w:val="0016779F"/>
    <w:rsid w:val="00170EFE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5E2D"/>
    <w:rsid w:val="001906B0"/>
    <w:rsid w:val="00192B61"/>
    <w:rsid w:val="0019674B"/>
    <w:rsid w:val="00196AC8"/>
    <w:rsid w:val="00196BAD"/>
    <w:rsid w:val="001A12C0"/>
    <w:rsid w:val="001A1362"/>
    <w:rsid w:val="001A21E3"/>
    <w:rsid w:val="001A4164"/>
    <w:rsid w:val="001A49D3"/>
    <w:rsid w:val="001A50C4"/>
    <w:rsid w:val="001A5104"/>
    <w:rsid w:val="001A5AAC"/>
    <w:rsid w:val="001A7180"/>
    <w:rsid w:val="001A72CB"/>
    <w:rsid w:val="001A7B43"/>
    <w:rsid w:val="001B04EF"/>
    <w:rsid w:val="001B0554"/>
    <w:rsid w:val="001B1E88"/>
    <w:rsid w:val="001B6472"/>
    <w:rsid w:val="001B799A"/>
    <w:rsid w:val="001C084B"/>
    <w:rsid w:val="001C133F"/>
    <w:rsid w:val="001C1FB2"/>
    <w:rsid w:val="001C3802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2969"/>
    <w:rsid w:val="001F4798"/>
    <w:rsid w:val="001F6F59"/>
    <w:rsid w:val="001F75C6"/>
    <w:rsid w:val="00201137"/>
    <w:rsid w:val="002035C1"/>
    <w:rsid w:val="00203E78"/>
    <w:rsid w:val="00205DD9"/>
    <w:rsid w:val="00206042"/>
    <w:rsid w:val="00207B33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84F1D"/>
    <w:rsid w:val="00285FFD"/>
    <w:rsid w:val="00290449"/>
    <w:rsid w:val="00290613"/>
    <w:rsid w:val="00290A0B"/>
    <w:rsid w:val="0029493B"/>
    <w:rsid w:val="00294E5F"/>
    <w:rsid w:val="002A558E"/>
    <w:rsid w:val="002A74BD"/>
    <w:rsid w:val="002B0E70"/>
    <w:rsid w:val="002B0E94"/>
    <w:rsid w:val="002B1C66"/>
    <w:rsid w:val="002B2AF1"/>
    <w:rsid w:val="002B35B4"/>
    <w:rsid w:val="002B5C33"/>
    <w:rsid w:val="002B6C6A"/>
    <w:rsid w:val="002C0C06"/>
    <w:rsid w:val="002C2415"/>
    <w:rsid w:val="002C286E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2684"/>
    <w:rsid w:val="002F307F"/>
    <w:rsid w:val="002F3532"/>
    <w:rsid w:val="002F6801"/>
    <w:rsid w:val="002F6B3B"/>
    <w:rsid w:val="003024B9"/>
    <w:rsid w:val="0030328E"/>
    <w:rsid w:val="003032A4"/>
    <w:rsid w:val="003112D5"/>
    <w:rsid w:val="00313460"/>
    <w:rsid w:val="00315CCC"/>
    <w:rsid w:val="00316246"/>
    <w:rsid w:val="00316CFA"/>
    <w:rsid w:val="00323B60"/>
    <w:rsid w:val="003248AA"/>
    <w:rsid w:val="00326316"/>
    <w:rsid w:val="00332AC0"/>
    <w:rsid w:val="00334406"/>
    <w:rsid w:val="00335088"/>
    <w:rsid w:val="00336395"/>
    <w:rsid w:val="003363CB"/>
    <w:rsid w:val="003370C3"/>
    <w:rsid w:val="0034111E"/>
    <w:rsid w:val="00343108"/>
    <w:rsid w:val="003456A4"/>
    <w:rsid w:val="0035097F"/>
    <w:rsid w:val="003516AC"/>
    <w:rsid w:val="003516D1"/>
    <w:rsid w:val="003519A4"/>
    <w:rsid w:val="003551AF"/>
    <w:rsid w:val="00366FF0"/>
    <w:rsid w:val="00374F6F"/>
    <w:rsid w:val="00384513"/>
    <w:rsid w:val="003953E8"/>
    <w:rsid w:val="00395990"/>
    <w:rsid w:val="003A0EE0"/>
    <w:rsid w:val="003A128B"/>
    <w:rsid w:val="003A4E09"/>
    <w:rsid w:val="003A6248"/>
    <w:rsid w:val="003A6526"/>
    <w:rsid w:val="003B1829"/>
    <w:rsid w:val="003B22EA"/>
    <w:rsid w:val="003B4FA6"/>
    <w:rsid w:val="003C02B6"/>
    <w:rsid w:val="003C0A07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30D8"/>
    <w:rsid w:val="003F5013"/>
    <w:rsid w:val="003F5029"/>
    <w:rsid w:val="003F508E"/>
    <w:rsid w:val="003F5C69"/>
    <w:rsid w:val="003F7D5B"/>
    <w:rsid w:val="00400709"/>
    <w:rsid w:val="00400AE8"/>
    <w:rsid w:val="00401740"/>
    <w:rsid w:val="00402203"/>
    <w:rsid w:val="004022DB"/>
    <w:rsid w:val="00402485"/>
    <w:rsid w:val="00402D77"/>
    <w:rsid w:val="00405B33"/>
    <w:rsid w:val="004062D2"/>
    <w:rsid w:val="00411552"/>
    <w:rsid w:val="004125E1"/>
    <w:rsid w:val="00412DD0"/>
    <w:rsid w:val="00413766"/>
    <w:rsid w:val="004169C5"/>
    <w:rsid w:val="00420A30"/>
    <w:rsid w:val="00420CE3"/>
    <w:rsid w:val="00426403"/>
    <w:rsid w:val="00430045"/>
    <w:rsid w:val="00436FE4"/>
    <w:rsid w:val="00437104"/>
    <w:rsid w:val="00437BEA"/>
    <w:rsid w:val="004403BA"/>
    <w:rsid w:val="00442179"/>
    <w:rsid w:val="00442F5D"/>
    <w:rsid w:val="00443152"/>
    <w:rsid w:val="00443A89"/>
    <w:rsid w:val="00443C0C"/>
    <w:rsid w:val="004451B6"/>
    <w:rsid w:val="004471B2"/>
    <w:rsid w:val="00452B89"/>
    <w:rsid w:val="00456B63"/>
    <w:rsid w:val="00456E15"/>
    <w:rsid w:val="00457086"/>
    <w:rsid w:val="00464C90"/>
    <w:rsid w:val="004659AA"/>
    <w:rsid w:val="004661BF"/>
    <w:rsid w:val="00472C81"/>
    <w:rsid w:val="004737DB"/>
    <w:rsid w:val="00474EC5"/>
    <w:rsid w:val="00477655"/>
    <w:rsid w:val="00481981"/>
    <w:rsid w:val="00481AEA"/>
    <w:rsid w:val="00481D99"/>
    <w:rsid w:val="00482623"/>
    <w:rsid w:val="004843C5"/>
    <w:rsid w:val="00486346"/>
    <w:rsid w:val="004901E8"/>
    <w:rsid w:val="00494F22"/>
    <w:rsid w:val="00497B6E"/>
    <w:rsid w:val="004A3A9C"/>
    <w:rsid w:val="004A3E9A"/>
    <w:rsid w:val="004A7B40"/>
    <w:rsid w:val="004B2272"/>
    <w:rsid w:val="004B2313"/>
    <w:rsid w:val="004B2342"/>
    <w:rsid w:val="004B3724"/>
    <w:rsid w:val="004C7F34"/>
    <w:rsid w:val="004D21EA"/>
    <w:rsid w:val="004D44B6"/>
    <w:rsid w:val="004E11A7"/>
    <w:rsid w:val="004E1900"/>
    <w:rsid w:val="004E2A6F"/>
    <w:rsid w:val="004E44F9"/>
    <w:rsid w:val="004E6165"/>
    <w:rsid w:val="004E6440"/>
    <w:rsid w:val="004E664F"/>
    <w:rsid w:val="004F214E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1D8"/>
    <w:rsid w:val="00512D95"/>
    <w:rsid w:val="00517B10"/>
    <w:rsid w:val="00521F03"/>
    <w:rsid w:val="00521FFB"/>
    <w:rsid w:val="0052257A"/>
    <w:rsid w:val="005242EE"/>
    <w:rsid w:val="00525B7E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7396"/>
    <w:rsid w:val="00560BBE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82CF4"/>
    <w:rsid w:val="00583291"/>
    <w:rsid w:val="005846DE"/>
    <w:rsid w:val="00585DA3"/>
    <w:rsid w:val="00587658"/>
    <w:rsid w:val="005957AE"/>
    <w:rsid w:val="005A0ADA"/>
    <w:rsid w:val="005A0C9E"/>
    <w:rsid w:val="005A0CCA"/>
    <w:rsid w:val="005A4C2B"/>
    <w:rsid w:val="005B0BBB"/>
    <w:rsid w:val="005B2404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0BB1"/>
    <w:rsid w:val="005E192E"/>
    <w:rsid w:val="005E2EA0"/>
    <w:rsid w:val="005E3E1D"/>
    <w:rsid w:val="005E7D0A"/>
    <w:rsid w:val="005F1D9B"/>
    <w:rsid w:val="005F59C2"/>
    <w:rsid w:val="005F5B8E"/>
    <w:rsid w:val="005F6188"/>
    <w:rsid w:val="006003FB"/>
    <w:rsid w:val="00600A66"/>
    <w:rsid w:val="00602695"/>
    <w:rsid w:val="00602BB2"/>
    <w:rsid w:val="00603653"/>
    <w:rsid w:val="006070AB"/>
    <w:rsid w:val="00607A97"/>
    <w:rsid w:val="00607E76"/>
    <w:rsid w:val="00611BF0"/>
    <w:rsid w:val="006121C2"/>
    <w:rsid w:val="00612C19"/>
    <w:rsid w:val="00612F40"/>
    <w:rsid w:val="006138D4"/>
    <w:rsid w:val="006158D9"/>
    <w:rsid w:val="006160EB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4EC"/>
    <w:rsid w:val="006457D9"/>
    <w:rsid w:val="006511E0"/>
    <w:rsid w:val="00652C3B"/>
    <w:rsid w:val="00653D2C"/>
    <w:rsid w:val="006555B9"/>
    <w:rsid w:val="00657937"/>
    <w:rsid w:val="006600B3"/>
    <w:rsid w:val="00661198"/>
    <w:rsid w:val="006616BF"/>
    <w:rsid w:val="006626B8"/>
    <w:rsid w:val="0066277F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9BA"/>
    <w:rsid w:val="006949E1"/>
    <w:rsid w:val="00694EF8"/>
    <w:rsid w:val="006A2B83"/>
    <w:rsid w:val="006A3A7E"/>
    <w:rsid w:val="006A55F4"/>
    <w:rsid w:val="006A61A4"/>
    <w:rsid w:val="006B13D8"/>
    <w:rsid w:val="006B394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E0E34"/>
    <w:rsid w:val="006E3286"/>
    <w:rsid w:val="006E4D2B"/>
    <w:rsid w:val="006E6DA8"/>
    <w:rsid w:val="006F02BB"/>
    <w:rsid w:val="006F2129"/>
    <w:rsid w:val="006F595C"/>
    <w:rsid w:val="006F6586"/>
    <w:rsid w:val="006F7A57"/>
    <w:rsid w:val="006F7DD5"/>
    <w:rsid w:val="00702449"/>
    <w:rsid w:val="007026EE"/>
    <w:rsid w:val="0070387A"/>
    <w:rsid w:val="00705A55"/>
    <w:rsid w:val="00710492"/>
    <w:rsid w:val="00712CE8"/>
    <w:rsid w:val="007135C5"/>
    <w:rsid w:val="007156DA"/>
    <w:rsid w:val="00717FD3"/>
    <w:rsid w:val="00720433"/>
    <w:rsid w:val="00726661"/>
    <w:rsid w:val="00731C03"/>
    <w:rsid w:val="007338BD"/>
    <w:rsid w:val="00737085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7C42"/>
    <w:rsid w:val="00763C2A"/>
    <w:rsid w:val="0076693A"/>
    <w:rsid w:val="00770C6D"/>
    <w:rsid w:val="007710E5"/>
    <w:rsid w:val="0077233F"/>
    <w:rsid w:val="00775D97"/>
    <w:rsid w:val="00776916"/>
    <w:rsid w:val="007819AA"/>
    <w:rsid w:val="00781A22"/>
    <w:rsid w:val="00784090"/>
    <w:rsid w:val="00786322"/>
    <w:rsid w:val="00792A7C"/>
    <w:rsid w:val="0079352A"/>
    <w:rsid w:val="00796731"/>
    <w:rsid w:val="00796986"/>
    <w:rsid w:val="00796B1E"/>
    <w:rsid w:val="0079732A"/>
    <w:rsid w:val="00797DB0"/>
    <w:rsid w:val="007A2A7D"/>
    <w:rsid w:val="007A3353"/>
    <w:rsid w:val="007A6304"/>
    <w:rsid w:val="007B68D8"/>
    <w:rsid w:val="007B6E3E"/>
    <w:rsid w:val="007C0946"/>
    <w:rsid w:val="007C18D6"/>
    <w:rsid w:val="007C41AB"/>
    <w:rsid w:val="007C4E40"/>
    <w:rsid w:val="007C5F07"/>
    <w:rsid w:val="007C6C8A"/>
    <w:rsid w:val="007D2588"/>
    <w:rsid w:val="007D36E4"/>
    <w:rsid w:val="007D38A2"/>
    <w:rsid w:val="007D39AD"/>
    <w:rsid w:val="007D3B5E"/>
    <w:rsid w:val="007D417A"/>
    <w:rsid w:val="007D52C3"/>
    <w:rsid w:val="007E173A"/>
    <w:rsid w:val="007E1A57"/>
    <w:rsid w:val="007E3401"/>
    <w:rsid w:val="007F0B68"/>
    <w:rsid w:val="007F2089"/>
    <w:rsid w:val="007F516C"/>
    <w:rsid w:val="007F533D"/>
    <w:rsid w:val="007F6C72"/>
    <w:rsid w:val="007F7CBE"/>
    <w:rsid w:val="00801CAC"/>
    <w:rsid w:val="0080373A"/>
    <w:rsid w:val="00805A52"/>
    <w:rsid w:val="008110FD"/>
    <w:rsid w:val="00813B10"/>
    <w:rsid w:val="00816271"/>
    <w:rsid w:val="0082083D"/>
    <w:rsid w:val="00821312"/>
    <w:rsid w:val="00823D76"/>
    <w:rsid w:val="00831850"/>
    <w:rsid w:val="0083432E"/>
    <w:rsid w:val="00834528"/>
    <w:rsid w:val="00836FB4"/>
    <w:rsid w:val="008410CB"/>
    <w:rsid w:val="00843ACF"/>
    <w:rsid w:val="008477E3"/>
    <w:rsid w:val="00850740"/>
    <w:rsid w:val="00851C18"/>
    <w:rsid w:val="00852526"/>
    <w:rsid w:val="00855B1B"/>
    <w:rsid w:val="00855DF5"/>
    <w:rsid w:val="00857BAC"/>
    <w:rsid w:val="008603E3"/>
    <w:rsid w:val="0086252D"/>
    <w:rsid w:val="00862635"/>
    <w:rsid w:val="00862710"/>
    <w:rsid w:val="00862F59"/>
    <w:rsid w:val="00870E01"/>
    <w:rsid w:val="00871676"/>
    <w:rsid w:val="008748A4"/>
    <w:rsid w:val="00874E7C"/>
    <w:rsid w:val="00876071"/>
    <w:rsid w:val="0087618F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0B85"/>
    <w:rsid w:val="008B76FE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3AC"/>
    <w:rsid w:val="00917891"/>
    <w:rsid w:val="00921512"/>
    <w:rsid w:val="0092527F"/>
    <w:rsid w:val="009263C3"/>
    <w:rsid w:val="009268DF"/>
    <w:rsid w:val="0093054E"/>
    <w:rsid w:val="00930BAF"/>
    <w:rsid w:val="009340E2"/>
    <w:rsid w:val="00934DFB"/>
    <w:rsid w:val="009373B9"/>
    <w:rsid w:val="00940796"/>
    <w:rsid w:val="0094308F"/>
    <w:rsid w:val="00945C12"/>
    <w:rsid w:val="00950C6A"/>
    <w:rsid w:val="009515FD"/>
    <w:rsid w:val="00956330"/>
    <w:rsid w:val="00956EE7"/>
    <w:rsid w:val="00962BCF"/>
    <w:rsid w:val="009653A6"/>
    <w:rsid w:val="009660BC"/>
    <w:rsid w:val="0096674C"/>
    <w:rsid w:val="00970589"/>
    <w:rsid w:val="0097100D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717"/>
    <w:rsid w:val="009B4F75"/>
    <w:rsid w:val="009B65B8"/>
    <w:rsid w:val="009C2277"/>
    <w:rsid w:val="009C240E"/>
    <w:rsid w:val="009C2F31"/>
    <w:rsid w:val="009C5535"/>
    <w:rsid w:val="009C7DFC"/>
    <w:rsid w:val="009D466C"/>
    <w:rsid w:val="009D664B"/>
    <w:rsid w:val="009E097A"/>
    <w:rsid w:val="009E3492"/>
    <w:rsid w:val="009E3CD6"/>
    <w:rsid w:val="009E4951"/>
    <w:rsid w:val="009E6D1C"/>
    <w:rsid w:val="009E7EF1"/>
    <w:rsid w:val="009F31AE"/>
    <w:rsid w:val="009F3ACD"/>
    <w:rsid w:val="009F4757"/>
    <w:rsid w:val="009F4EB1"/>
    <w:rsid w:val="009F686B"/>
    <w:rsid w:val="009F7986"/>
    <w:rsid w:val="009F7D8D"/>
    <w:rsid w:val="00A0222A"/>
    <w:rsid w:val="00A0254C"/>
    <w:rsid w:val="00A03A78"/>
    <w:rsid w:val="00A05031"/>
    <w:rsid w:val="00A119CE"/>
    <w:rsid w:val="00A13EEB"/>
    <w:rsid w:val="00A16139"/>
    <w:rsid w:val="00A1727A"/>
    <w:rsid w:val="00A202C0"/>
    <w:rsid w:val="00A23900"/>
    <w:rsid w:val="00A24B98"/>
    <w:rsid w:val="00A24DA5"/>
    <w:rsid w:val="00A26C2F"/>
    <w:rsid w:val="00A27EC1"/>
    <w:rsid w:val="00A33AA9"/>
    <w:rsid w:val="00A35959"/>
    <w:rsid w:val="00A36092"/>
    <w:rsid w:val="00A36331"/>
    <w:rsid w:val="00A36E4C"/>
    <w:rsid w:val="00A37E32"/>
    <w:rsid w:val="00A4155E"/>
    <w:rsid w:val="00A429D2"/>
    <w:rsid w:val="00A430A7"/>
    <w:rsid w:val="00A44A60"/>
    <w:rsid w:val="00A47A62"/>
    <w:rsid w:val="00A50A51"/>
    <w:rsid w:val="00A515CB"/>
    <w:rsid w:val="00A534B6"/>
    <w:rsid w:val="00A6607A"/>
    <w:rsid w:val="00A7034E"/>
    <w:rsid w:val="00A72BBE"/>
    <w:rsid w:val="00A73518"/>
    <w:rsid w:val="00A73B17"/>
    <w:rsid w:val="00A741A6"/>
    <w:rsid w:val="00A7437B"/>
    <w:rsid w:val="00A75F22"/>
    <w:rsid w:val="00A8329A"/>
    <w:rsid w:val="00A838D5"/>
    <w:rsid w:val="00A90570"/>
    <w:rsid w:val="00A90C22"/>
    <w:rsid w:val="00A91344"/>
    <w:rsid w:val="00A91CBE"/>
    <w:rsid w:val="00A925FB"/>
    <w:rsid w:val="00A950BD"/>
    <w:rsid w:val="00A96B4D"/>
    <w:rsid w:val="00AA0759"/>
    <w:rsid w:val="00AA0D5F"/>
    <w:rsid w:val="00AA286E"/>
    <w:rsid w:val="00AA3851"/>
    <w:rsid w:val="00AA425E"/>
    <w:rsid w:val="00AA7060"/>
    <w:rsid w:val="00AA7F52"/>
    <w:rsid w:val="00AB13D5"/>
    <w:rsid w:val="00AB2180"/>
    <w:rsid w:val="00AB22A1"/>
    <w:rsid w:val="00AB30FE"/>
    <w:rsid w:val="00AB6F5C"/>
    <w:rsid w:val="00AB7340"/>
    <w:rsid w:val="00AB7716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6A1C"/>
    <w:rsid w:val="00AD7B63"/>
    <w:rsid w:val="00AE1581"/>
    <w:rsid w:val="00AE3D77"/>
    <w:rsid w:val="00AF1EB0"/>
    <w:rsid w:val="00AF23C6"/>
    <w:rsid w:val="00AF6F9B"/>
    <w:rsid w:val="00AF71B0"/>
    <w:rsid w:val="00AF747C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1A9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51F"/>
    <w:rsid w:val="00B70B70"/>
    <w:rsid w:val="00B7159B"/>
    <w:rsid w:val="00B7282E"/>
    <w:rsid w:val="00B72EED"/>
    <w:rsid w:val="00B74A12"/>
    <w:rsid w:val="00B77586"/>
    <w:rsid w:val="00B77D0B"/>
    <w:rsid w:val="00B801D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E5F"/>
    <w:rsid w:val="00BC6832"/>
    <w:rsid w:val="00BC779E"/>
    <w:rsid w:val="00BC78AD"/>
    <w:rsid w:val="00BC7D29"/>
    <w:rsid w:val="00BD0012"/>
    <w:rsid w:val="00BD0CF2"/>
    <w:rsid w:val="00BD0F13"/>
    <w:rsid w:val="00BD1B67"/>
    <w:rsid w:val="00BD3E0E"/>
    <w:rsid w:val="00BD41D6"/>
    <w:rsid w:val="00BD52DD"/>
    <w:rsid w:val="00BD53D6"/>
    <w:rsid w:val="00BD5BDA"/>
    <w:rsid w:val="00BD6C7E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21ECD"/>
    <w:rsid w:val="00C27769"/>
    <w:rsid w:val="00C31ACA"/>
    <w:rsid w:val="00C3269A"/>
    <w:rsid w:val="00C35B46"/>
    <w:rsid w:val="00C3613F"/>
    <w:rsid w:val="00C37E2D"/>
    <w:rsid w:val="00C412D8"/>
    <w:rsid w:val="00C425B9"/>
    <w:rsid w:val="00C42827"/>
    <w:rsid w:val="00C51761"/>
    <w:rsid w:val="00C53F8E"/>
    <w:rsid w:val="00C572FA"/>
    <w:rsid w:val="00C62895"/>
    <w:rsid w:val="00C634E2"/>
    <w:rsid w:val="00C65C83"/>
    <w:rsid w:val="00C66911"/>
    <w:rsid w:val="00C76845"/>
    <w:rsid w:val="00C9363A"/>
    <w:rsid w:val="00C9509C"/>
    <w:rsid w:val="00C963BB"/>
    <w:rsid w:val="00C97A4E"/>
    <w:rsid w:val="00CA66D9"/>
    <w:rsid w:val="00CA676A"/>
    <w:rsid w:val="00CB0029"/>
    <w:rsid w:val="00CB0F0E"/>
    <w:rsid w:val="00CB1DF3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6319"/>
    <w:rsid w:val="00CE73F7"/>
    <w:rsid w:val="00CE7EFC"/>
    <w:rsid w:val="00CF2072"/>
    <w:rsid w:val="00CF217C"/>
    <w:rsid w:val="00CF4C39"/>
    <w:rsid w:val="00D0034D"/>
    <w:rsid w:val="00D00846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6B7A"/>
    <w:rsid w:val="00D2700E"/>
    <w:rsid w:val="00D31976"/>
    <w:rsid w:val="00D3291C"/>
    <w:rsid w:val="00D3401C"/>
    <w:rsid w:val="00D4082F"/>
    <w:rsid w:val="00D40EDD"/>
    <w:rsid w:val="00D428C6"/>
    <w:rsid w:val="00D44210"/>
    <w:rsid w:val="00D47541"/>
    <w:rsid w:val="00D5063C"/>
    <w:rsid w:val="00D508EF"/>
    <w:rsid w:val="00D57AA5"/>
    <w:rsid w:val="00D57F92"/>
    <w:rsid w:val="00D601CF"/>
    <w:rsid w:val="00D6027E"/>
    <w:rsid w:val="00D60888"/>
    <w:rsid w:val="00D625BD"/>
    <w:rsid w:val="00D644D1"/>
    <w:rsid w:val="00D72347"/>
    <w:rsid w:val="00D7412D"/>
    <w:rsid w:val="00D7505A"/>
    <w:rsid w:val="00D7720A"/>
    <w:rsid w:val="00D834C8"/>
    <w:rsid w:val="00D859FA"/>
    <w:rsid w:val="00D926D1"/>
    <w:rsid w:val="00D92A47"/>
    <w:rsid w:val="00DA1A53"/>
    <w:rsid w:val="00DA38E0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03A"/>
    <w:rsid w:val="00DC73B8"/>
    <w:rsid w:val="00DD164D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28F8"/>
    <w:rsid w:val="00DF4ADF"/>
    <w:rsid w:val="00DF5BC6"/>
    <w:rsid w:val="00DF5F20"/>
    <w:rsid w:val="00E00B90"/>
    <w:rsid w:val="00E00F3A"/>
    <w:rsid w:val="00E02C7E"/>
    <w:rsid w:val="00E03AA2"/>
    <w:rsid w:val="00E05C09"/>
    <w:rsid w:val="00E06212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1EED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5D18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4F87"/>
    <w:rsid w:val="00E66F30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28A3"/>
    <w:rsid w:val="00E95CB2"/>
    <w:rsid w:val="00E96AF8"/>
    <w:rsid w:val="00EA4F72"/>
    <w:rsid w:val="00EA6537"/>
    <w:rsid w:val="00EA7F3B"/>
    <w:rsid w:val="00EB0A49"/>
    <w:rsid w:val="00EB1311"/>
    <w:rsid w:val="00EB237B"/>
    <w:rsid w:val="00EB3E7C"/>
    <w:rsid w:val="00EB6586"/>
    <w:rsid w:val="00EB6A46"/>
    <w:rsid w:val="00EB7E61"/>
    <w:rsid w:val="00EC017A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F05A7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46238"/>
    <w:rsid w:val="00F4682B"/>
    <w:rsid w:val="00F46CEF"/>
    <w:rsid w:val="00F47F86"/>
    <w:rsid w:val="00F50B19"/>
    <w:rsid w:val="00F531F7"/>
    <w:rsid w:val="00F536FB"/>
    <w:rsid w:val="00F53DF0"/>
    <w:rsid w:val="00F544FB"/>
    <w:rsid w:val="00F5539D"/>
    <w:rsid w:val="00F57A84"/>
    <w:rsid w:val="00F61951"/>
    <w:rsid w:val="00F62652"/>
    <w:rsid w:val="00F6427F"/>
    <w:rsid w:val="00F64CE4"/>
    <w:rsid w:val="00F67AB3"/>
    <w:rsid w:val="00F71F6A"/>
    <w:rsid w:val="00F7304E"/>
    <w:rsid w:val="00F73F5B"/>
    <w:rsid w:val="00F821B4"/>
    <w:rsid w:val="00F82486"/>
    <w:rsid w:val="00F84815"/>
    <w:rsid w:val="00F84A0F"/>
    <w:rsid w:val="00F86A6E"/>
    <w:rsid w:val="00F90D36"/>
    <w:rsid w:val="00F94E9B"/>
    <w:rsid w:val="00F9659B"/>
    <w:rsid w:val="00F96E80"/>
    <w:rsid w:val="00FA120D"/>
    <w:rsid w:val="00FA3BEF"/>
    <w:rsid w:val="00FA68E3"/>
    <w:rsid w:val="00FA7E6D"/>
    <w:rsid w:val="00FB01E9"/>
    <w:rsid w:val="00FB04AF"/>
    <w:rsid w:val="00FB04EC"/>
    <w:rsid w:val="00FB13E9"/>
    <w:rsid w:val="00FB18AB"/>
    <w:rsid w:val="00FB21C0"/>
    <w:rsid w:val="00FB24D3"/>
    <w:rsid w:val="00FB3414"/>
    <w:rsid w:val="00FB5476"/>
    <w:rsid w:val="00FB5E37"/>
    <w:rsid w:val="00FB77F3"/>
    <w:rsid w:val="00FC020A"/>
    <w:rsid w:val="00FC2805"/>
    <w:rsid w:val="00FC5A01"/>
    <w:rsid w:val="00FC5B2A"/>
    <w:rsid w:val="00FD0348"/>
    <w:rsid w:val="00FD0424"/>
    <w:rsid w:val="00FD0457"/>
    <w:rsid w:val="00FD5C73"/>
    <w:rsid w:val="00FE220B"/>
    <w:rsid w:val="00FE4540"/>
    <w:rsid w:val="00FE4F05"/>
    <w:rsid w:val="00FE5629"/>
    <w:rsid w:val="00FE5B94"/>
    <w:rsid w:val="00FE68F0"/>
    <w:rsid w:val="00FE6ACC"/>
    <w:rsid w:val="00FF0113"/>
    <w:rsid w:val="00FF0A2F"/>
    <w:rsid w:val="00FF1131"/>
    <w:rsid w:val="00FF17DB"/>
    <w:rsid w:val="00FF1917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B9CA0B-AFBB-4B29-AEDB-10F7820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1A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95E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95E98"/>
    <w:rPr>
      <w:sz w:val="24"/>
      <w:szCs w:val="24"/>
    </w:rPr>
  </w:style>
  <w:style w:type="paragraph" w:styleId="ab">
    <w:name w:val="footer"/>
    <w:basedOn w:val="a"/>
    <w:link w:val="ac"/>
    <w:uiPriority w:val="99"/>
    <w:rsid w:val="00095E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5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Влад</cp:lastModifiedBy>
  <cp:revision>3</cp:revision>
  <cp:lastPrinted>2017-05-03T14:25:00Z</cp:lastPrinted>
  <dcterms:created xsi:type="dcterms:W3CDTF">2017-05-04T12:03:00Z</dcterms:created>
  <dcterms:modified xsi:type="dcterms:W3CDTF">2017-05-04T12:03:00Z</dcterms:modified>
</cp:coreProperties>
</file>