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6F" w:rsidRPr="00985DE5" w:rsidRDefault="008F5A6F" w:rsidP="002A7821">
      <w:pPr>
        <w:tabs>
          <w:tab w:val="left" w:pos="184"/>
          <w:tab w:val="center" w:pos="4677"/>
        </w:tabs>
        <w:rPr>
          <w:sz w:val="24"/>
          <w:szCs w:val="24"/>
        </w:rPr>
      </w:pPr>
    </w:p>
    <w:p w:rsidR="00751806" w:rsidRPr="00985DE5" w:rsidRDefault="00751806" w:rsidP="002A7821">
      <w:pPr>
        <w:tabs>
          <w:tab w:val="left" w:pos="184"/>
          <w:tab w:val="center" w:pos="4677"/>
        </w:tabs>
        <w:jc w:val="center"/>
        <w:rPr>
          <w:sz w:val="24"/>
          <w:szCs w:val="24"/>
        </w:rPr>
      </w:pPr>
      <w:r w:rsidRPr="00985DE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-288290</wp:posOffset>
            </wp:positionV>
            <wp:extent cx="528320" cy="713740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  <w:r w:rsidRPr="00985DE5"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МУНИЦИПАЛЬНЫЙ СОВЕТ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пятый созыв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РЕШЕНИЕ</w:t>
      </w:r>
    </w:p>
    <w:p w:rsidR="00751806" w:rsidRPr="008063EC" w:rsidRDefault="00751806" w:rsidP="00751806">
      <w:pPr>
        <w:jc w:val="center"/>
        <w:rPr>
          <w:b/>
          <w:i/>
          <w:sz w:val="24"/>
          <w:szCs w:val="24"/>
          <w:u w:val="single"/>
        </w:rPr>
      </w:pPr>
      <w:r w:rsidRPr="008063EC">
        <w:rPr>
          <w:b/>
          <w:i/>
          <w:sz w:val="24"/>
          <w:szCs w:val="24"/>
          <w:u w:val="single"/>
        </w:rPr>
        <w:t>ПРОЕКТ</w:t>
      </w:r>
    </w:p>
    <w:p w:rsidR="00751806" w:rsidRPr="00985DE5" w:rsidRDefault="00751806" w:rsidP="00751806">
      <w:pPr>
        <w:rPr>
          <w:rStyle w:val="a5"/>
          <w:i w:val="0"/>
          <w:sz w:val="24"/>
          <w:szCs w:val="24"/>
        </w:rPr>
      </w:pPr>
      <w:r w:rsidRPr="00985DE5">
        <w:rPr>
          <w:rStyle w:val="a5"/>
          <w:sz w:val="24"/>
          <w:szCs w:val="24"/>
        </w:rPr>
        <w:t>_____________________________________________________________________________</w:t>
      </w:r>
    </w:p>
    <w:p w:rsidR="00820CED" w:rsidRPr="00820CED" w:rsidRDefault="00820CED" w:rsidP="00820CED">
      <w:pPr>
        <w:jc w:val="right"/>
        <w:rPr>
          <w:rStyle w:val="a5"/>
          <w:sz w:val="24"/>
          <w:szCs w:val="24"/>
        </w:rPr>
      </w:pPr>
      <w:r w:rsidRPr="00820CED">
        <w:rPr>
          <w:rStyle w:val="a5"/>
          <w:sz w:val="24"/>
          <w:szCs w:val="24"/>
        </w:rPr>
        <w:t>Проект вносит Глава МО</w:t>
      </w:r>
    </w:p>
    <w:p w:rsidR="00751806" w:rsidRPr="00985DE5" w:rsidRDefault="00820CED" w:rsidP="00820CED">
      <w:pPr>
        <w:jc w:val="right"/>
        <w:rPr>
          <w:rStyle w:val="a5"/>
          <w:i w:val="0"/>
          <w:sz w:val="24"/>
          <w:szCs w:val="24"/>
        </w:rPr>
      </w:pPr>
      <w:r w:rsidRPr="00820CED">
        <w:rPr>
          <w:rStyle w:val="a5"/>
          <w:sz w:val="24"/>
          <w:szCs w:val="24"/>
        </w:rPr>
        <w:t>пос. Лисий Нос В.М. Грудников</w:t>
      </w:r>
      <w:r w:rsidR="00751806" w:rsidRPr="00985DE5">
        <w:rPr>
          <w:rStyle w:val="a5"/>
          <w:sz w:val="24"/>
          <w:szCs w:val="24"/>
        </w:rPr>
        <w:t xml:space="preserve">. </w:t>
      </w:r>
    </w:p>
    <w:p w:rsidR="00751806" w:rsidRPr="00985DE5" w:rsidRDefault="00751806" w:rsidP="00751806">
      <w:pPr>
        <w:jc w:val="both"/>
        <w:rPr>
          <w:sz w:val="24"/>
          <w:szCs w:val="24"/>
        </w:rPr>
      </w:pPr>
    </w:p>
    <w:p w:rsidR="00751806" w:rsidRPr="00985DE5" w:rsidRDefault="00A9118E" w:rsidP="0075180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_______2017</w:t>
      </w:r>
      <w:r w:rsidR="00751806" w:rsidRPr="00985DE5">
        <w:rPr>
          <w:sz w:val="24"/>
          <w:szCs w:val="24"/>
        </w:rPr>
        <w:t xml:space="preserve"> №                                                                                                Санкт-Петербург</w:t>
      </w:r>
    </w:p>
    <w:p w:rsidR="00751806" w:rsidRPr="00985DE5" w:rsidRDefault="00751806" w:rsidP="00751806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653"/>
      </w:tblGrid>
      <w:tr w:rsidR="00751806" w:rsidRPr="00985DE5" w:rsidTr="00751806">
        <w:tc>
          <w:tcPr>
            <w:tcW w:w="4785" w:type="dxa"/>
          </w:tcPr>
          <w:p w:rsidR="00751806" w:rsidRPr="00985DE5" w:rsidRDefault="00751806">
            <w:pPr>
              <w:pStyle w:val="a3"/>
              <w:spacing w:line="240" w:lineRule="auto"/>
              <w:ind w:left="0"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985DE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муниципального совета от 11.03.2011 </w:t>
            </w:r>
          </w:p>
          <w:p w:rsidR="00751806" w:rsidRPr="00985DE5" w:rsidRDefault="002314C2">
            <w:pPr>
              <w:pStyle w:val="a3"/>
              <w:spacing w:line="240" w:lineRule="auto"/>
              <w:ind w:left="0" w:right="-1" w:firstLine="0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</w:t>
            </w:r>
            <w:r w:rsidR="00751806" w:rsidRPr="00985DE5">
              <w:rPr>
                <w:rFonts w:ascii="Times New Roman" w:hAnsi="Times New Roman"/>
                <w:sz w:val="24"/>
                <w:szCs w:val="24"/>
              </w:rPr>
              <w:t xml:space="preserve"> «О принятии Устава муниципального образования поселок Лисий Нос»»</w:t>
            </w:r>
          </w:p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51806" w:rsidRPr="00985DE5" w:rsidRDefault="00751806" w:rsidP="00751806">
      <w:pPr>
        <w:rPr>
          <w:sz w:val="24"/>
          <w:szCs w:val="24"/>
        </w:rPr>
      </w:pPr>
    </w:p>
    <w:p w:rsidR="00C14646" w:rsidRPr="00D44232" w:rsidRDefault="00751806" w:rsidP="004D5775">
      <w:pPr>
        <w:pStyle w:val="ConsPlusTitle"/>
        <w:contextualSpacing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85D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</w:t>
      </w:r>
      <w:r w:rsidR="00C14646" w:rsidRPr="00985DE5">
        <w:rPr>
          <w:rFonts w:ascii="Times New Roman" w:hAnsi="Times New Roman" w:cs="Times New Roman"/>
          <w:b w:val="0"/>
          <w:color w:val="000000"/>
          <w:sz w:val="24"/>
          <w:szCs w:val="24"/>
        </w:rPr>
        <w:t>Руководств</w:t>
      </w:r>
      <w:r w:rsidR="002314C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уясь </w:t>
      </w:r>
      <w:r w:rsidR="00DE13C3" w:rsidRPr="00DE13C3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Законом Санкт-Петербург</w:t>
      </w:r>
      <w:r w:rsidR="00DE13C3">
        <w:rPr>
          <w:rFonts w:ascii="Times New Roman" w:hAnsi="Times New Roman" w:cs="Times New Roman"/>
          <w:b w:val="0"/>
          <w:color w:val="000000"/>
          <w:sz w:val="24"/>
          <w:szCs w:val="24"/>
        </w:rPr>
        <w:t>а от 21 июня 2016 года N 386-65,</w:t>
      </w:r>
      <w:r w:rsidR="003B0FC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E13C3" w:rsidRPr="00DE13C3">
        <w:rPr>
          <w:rFonts w:ascii="Times New Roman" w:hAnsi="Times New Roman" w:cs="Times New Roman"/>
          <w:b w:val="0"/>
          <w:color w:val="000000"/>
          <w:sz w:val="24"/>
          <w:szCs w:val="24"/>
        </w:rPr>
        <w:t>Законом Санкт-Петербурга от 21 июня 2016 года N 390-67</w:t>
      </w:r>
      <w:r w:rsidR="0085493F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="00DE13C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Законом</w:t>
      </w:r>
      <w:r w:rsidR="00DE13C3" w:rsidRPr="00DE13C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Санкт-Пе</w:t>
      </w:r>
      <w:r w:rsidR="00DE13C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тербурга от 18.07.2016 N 463-90, </w:t>
      </w:r>
      <w:r w:rsidR="00C14646" w:rsidRPr="00985DE5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«Об общих принципах организации местного самоуправления в Российской Федерации» и </w:t>
      </w:r>
      <w:proofErr w:type="spellStart"/>
      <w:r w:rsidR="00C14646" w:rsidRPr="00985DE5">
        <w:rPr>
          <w:rFonts w:ascii="Times New Roman" w:hAnsi="Times New Roman" w:cs="Times New Roman"/>
          <w:b w:val="0"/>
          <w:sz w:val="24"/>
          <w:szCs w:val="24"/>
        </w:rPr>
        <w:t>ст.ст</w:t>
      </w:r>
      <w:proofErr w:type="spellEnd"/>
      <w:r w:rsidR="00C14646" w:rsidRPr="00985DE5">
        <w:rPr>
          <w:rFonts w:ascii="Times New Roman" w:hAnsi="Times New Roman" w:cs="Times New Roman"/>
          <w:b w:val="0"/>
          <w:sz w:val="24"/>
          <w:szCs w:val="24"/>
        </w:rPr>
        <w:t>. 11, 43 Устава МО пос. Лисий Нос</w:t>
      </w:r>
    </w:p>
    <w:p w:rsidR="00C14646" w:rsidRPr="00985DE5" w:rsidRDefault="00C14646" w:rsidP="004D5775">
      <w:pPr>
        <w:contextualSpacing/>
        <w:rPr>
          <w:rStyle w:val="a5"/>
          <w:b/>
          <w:i w:val="0"/>
          <w:sz w:val="24"/>
          <w:szCs w:val="24"/>
        </w:rPr>
      </w:pPr>
    </w:p>
    <w:p w:rsidR="00751806" w:rsidRPr="00985DE5" w:rsidRDefault="00751806" w:rsidP="004D5775">
      <w:pPr>
        <w:contextualSpacing/>
        <w:rPr>
          <w:rStyle w:val="a5"/>
          <w:i w:val="0"/>
          <w:iCs w:val="0"/>
          <w:sz w:val="24"/>
          <w:szCs w:val="24"/>
        </w:rPr>
      </w:pPr>
      <w:r w:rsidRPr="00985DE5">
        <w:rPr>
          <w:rStyle w:val="a5"/>
          <w:b/>
          <w:i w:val="0"/>
          <w:sz w:val="24"/>
          <w:szCs w:val="24"/>
        </w:rPr>
        <w:t>МУНИЦИПАЛЬНЫЙ СОВЕТ РЕШИЛ</w:t>
      </w:r>
      <w:r w:rsidRPr="00985DE5">
        <w:rPr>
          <w:rStyle w:val="a5"/>
          <w:i w:val="0"/>
          <w:sz w:val="24"/>
          <w:szCs w:val="24"/>
        </w:rPr>
        <w:t>:</w:t>
      </w:r>
    </w:p>
    <w:p w:rsidR="00751806" w:rsidRPr="00985DE5" w:rsidRDefault="00751806" w:rsidP="004D5775">
      <w:pPr>
        <w:contextualSpacing/>
        <w:rPr>
          <w:rStyle w:val="a5"/>
          <w:i w:val="0"/>
          <w:iCs w:val="0"/>
          <w:sz w:val="24"/>
          <w:szCs w:val="24"/>
        </w:rPr>
      </w:pPr>
    </w:p>
    <w:p w:rsidR="00C12FA0" w:rsidRPr="00DC1089" w:rsidRDefault="008F5A6F" w:rsidP="004D5775">
      <w:pPr>
        <w:ind w:right="-1"/>
        <w:contextualSpacing/>
        <w:jc w:val="both"/>
        <w:rPr>
          <w:rStyle w:val="a5"/>
          <w:i w:val="0"/>
          <w:sz w:val="24"/>
          <w:szCs w:val="24"/>
        </w:rPr>
      </w:pPr>
      <w:r w:rsidRPr="00DC1089">
        <w:rPr>
          <w:rStyle w:val="a5"/>
          <w:i w:val="0"/>
          <w:sz w:val="24"/>
          <w:szCs w:val="24"/>
        </w:rPr>
        <w:t xml:space="preserve">1. </w:t>
      </w:r>
      <w:r w:rsidR="002314C2" w:rsidRPr="00DC1089">
        <w:rPr>
          <w:rStyle w:val="a5"/>
          <w:i w:val="0"/>
          <w:sz w:val="24"/>
          <w:szCs w:val="24"/>
        </w:rPr>
        <w:t>Внести</w:t>
      </w:r>
      <w:r w:rsidR="00751806" w:rsidRPr="00DC1089">
        <w:rPr>
          <w:rStyle w:val="a5"/>
          <w:i w:val="0"/>
          <w:sz w:val="24"/>
          <w:szCs w:val="24"/>
        </w:rPr>
        <w:t xml:space="preserve"> следующие изменения в Устав МО пос. Лисий Нос:</w:t>
      </w:r>
      <w:r w:rsidR="002314C2" w:rsidRPr="00DC1089">
        <w:rPr>
          <w:rStyle w:val="a5"/>
          <w:i w:val="0"/>
          <w:sz w:val="24"/>
          <w:szCs w:val="24"/>
        </w:rPr>
        <w:t xml:space="preserve"> </w:t>
      </w:r>
    </w:p>
    <w:p w:rsidR="007042B7" w:rsidRPr="00DC1089" w:rsidRDefault="007042B7" w:rsidP="004D5775">
      <w:pPr>
        <w:ind w:right="-1"/>
        <w:contextualSpacing/>
        <w:jc w:val="both"/>
        <w:rPr>
          <w:rStyle w:val="a5"/>
          <w:i w:val="0"/>
          <w:sz w:val="24"/>
          <w:szCs w:val="24"/>
        </w:rPr>
      </w:pPr>
    </w:p>
    <w:p w:rsidR="00DC1089" w:rsidRPr="00DC1089" w:rsidRDefault="00921C09" w:rsidP="004D5775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Подпункт </w:t>
      </w:r>
      <w:r w:rsidR="00DC1089"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14 </w:t>
      </w:r>
      <w:r w:rsid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пункта 1 статьи 4 </w:t>
      </w:r>
      <w:r w:rsidR="00686E5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Устава </w:t>
      </w:r>
      <w:r w:rsidR="00DC1089" w:rsidRPr="00DC1089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изложить</w:t>
      </w: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следующей редакции: </w:t>
      </w:r>
    </w:p>
    <w:p w:rsidR="00921C09" w:rsidRPr="00DC1089" w:rsidRDefault="00921C09" w:rsidP="004D5775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C1089">
        <w:rPr>
          <w:rFonts w:ascii="Times New Roman" w:hAnsi="Times New Roman"/>
          <w:sz w:val="24"/>
          <w:szCs w:val="24"/>
        </w:rPr>
        <w:t>"14) участие в проведении публичных слушаний по проекту Правил землепользования и застройки Санкт-Петербурга, по проектам изменений в Правила землепользования и застройки Санкт-Петербурга,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строительства, а также в деятельности Комиссии по землепользованию и застройке Санкт-Петербурга в соответствии с законами Санкт-Петербурга;"</w:t>
      </w:r>
    </w:p>
    <w:p w:rsidR="00DC1089" w:rsidRPr="00DC1089" w:rsidRDefault="00DC1089" w:rsidP="004D5775">
      <w:pPr>
        <w:pStyle w:val="a3"/>
        <w:numPr>
          <w:ilvl w:val="0"/>
          <w:numId w:val="6"/>
        </w:numPr>
        <w:spacing w:line="240" w:lineRule="auto"/>
        <w:ind w:left="0" w:right="-1" w:firstLine="709"/>
        <w:rPr>
          <w:rStyle w:val="apple-converted-space"/>
          <w:rFonts w:ascii="Times New Roman" w:hAnsi="Times New Roman"/>
          <w:iCs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 xml:space="preserve">В </w:t>
      </w: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подпункте 27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пункта 1 </w:t>
      </w:r>
      <w:r>
        <w:rPr>
          <w:rStyle w:val="a5"/>
          <w:rFonts w:ascii="Times New Roman" w:hAnsi="Times New Roman"/>
          <w:i w:val="0"/>
          <w:sz w:val="24"/>
          <w:szCs w:val="24"/>
        </w:rPr>
        <w:t>статьи 4</w:t>
      </w: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686E5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Устава </w:t>
      </w: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слова "и порядке" исключить;</w:t>
      </w:r>
    </w:p>
    <w:p w:rsidR="00FD1EF4" w:rsidRPr="00DC1089" w:rsidRDefault="00FD1EF4" w:rsidP="004D5775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Подпункт 28 </w:t>
      </w:r>
      <w:r w:rsid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пункта 1 статьи 4</w:t>
      </w:r>
      <w:r w:rsidR="00686E5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Устава</w:t>
      </w:r>
      <w:r w:rsid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DC1089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изложить</w:t>
      </w: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следующей редакции:</w:t>
      </w:r>
    </w:p>
    <w:p w:rsidR="00921C09" w:rsidRPr="00DC1089" w:rsidRDefault="00FD1EF4" w:rsidP="004D5775">
      <w:pPr>
        <w:pStyle w:val="a3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C1089">
        <w:rPr>
          <w:rFonts w:ascii="Times New Roman" w:hAnsi="Times New Roman"/>
          <w:sz w:val="24"/>
          <w:szCs w:val="24"/>
        </w:rPr>
        <w:t>"28)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образования, включающее:</w:t>
      </w:r>
      <w:r w:rsidRPr="00DC1089">
        <w:rPr>
          <w:rFonts w:ascii="Times New Roman" w:hAnsi="Times New Roman"/>
          <w:sz w:val="24"/>
          <w:szCs w:val="24"/>
        </w:rPr>
        <w:br/>
        <w:t>     </w:t>
      </w:r>
      <w:r w:rsidRPr="00DC1089">
        <w:rPr>
          <w:rFonts w:ascii="Times New Roman" w:hAnsi="Times New Roman"/>
          <w:sz w:val="24"/>
          <w:szCs w:val="24"/>
        </w:rPr>
        <w:br/>
        <w:t xml:space="preserve">     разработку и реализацию муниципальных программ в области профилактики терроризма и экстремизма, а также минимизации и (или) ликвидации </w:t>
      </w:r>
      <w:r w:rsidR="00DC1089">
        <w:rPr>
          <w:rFonts w:ascii="Times New Roman" w:hAnsi="Times New Roman"/>
          <w:sz w:val="24"/>
          <w:szCs w:val="24"/>
        </w:rPr>
        <w:t>последствий их проявлений;</w:t>
      </w:r>
      <w:r w:rsidRPr="00DC1089">
        <w:rPr>
          <w:rFonts w:ascii="Times New Roman" w:hAnsi="Times New Roman"/>
          <w:sz w:val="24"/>
          <w:szCs w:val="24"/>
        </w:rPr>
        <w:br/>
        <w:t xml:space="preserve">     организацию и проведение в муниципальных образованиях информационно-пропагандистских мероприятий по разъяснению сущности терроризма и экстремизма, их </w:t>
      </w:r>
      <w:r w:rsidRPr="00DC1089">
        <w:rPr>
          <w:rFonts w:ascii="Times New Roman" w:hAnsi="Times New Roman"/>
          <w:sz w:val="24"/>
          <w:szCs w:val="24"/>
        </w:rPr>
        <w:lastRenderedPageBreak/>
        <w:t>общественной опасности, а также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проведение разъяснительной ра</w:t>
      </w:r>
      <w:r w:rsidR="00DC1089">
        <w:rPr>
          <w:rFonts w:ascii="Times New Roman" w:hAnsi="Times New Roman"/>
          <w:sz w:val="24"/>
          <w:szCs w:val="24"/>
        </w:rPr>
        <w:t>боты и иных мероприятий;</w:t>
      </w:r>
      <w:r w:rsidRPr="00DC1089">
        <w:rPr>
          <w:rFonts w:ascii="Times New Roman" w:hAnsi="Times New Roman"/>
          <w:sz w:val="24"/>
          <w:szCs w:val="24"/>
        </w:rPr>
        <w:br/>
        <w:t>     участие в мероприятиях по профилактике терроризма и экстремизма,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</w:t>
      </w:r>
      <w:r w:rsidR="00DC1089">
        <w:rPr>
          <w:rFonts w:ascii="Times New Roman" w:hAnsi="Times New Roman"/>
          <w:sz w:val="24"/>
          <w:szCs w:val="24"/>
        </w:rPr>
        <w:t>екта Российской Федерации;</w:t>
      </w:r>
      <w:r w:rsidRPr="00DC1089">
        <w:rPr>
          <w:rFonts w:ascii="Times New Roman" w:hAnsi="Times New Roman"/>
          <w:sz w:val="24"/>
          <w:szCs w:val="24"/>
        </w:rPr>
        <w:br/>
        <w:t>     обеспечение выполнения требований к антитеррористической защищенности объектов, находящихся в муниципальной собственности или в ведении органо</w:t>
      </w:r>
      <w:r w:rsidR="00DC1089">
        <w:rPr>
          <w:rFonts w:ascii="Times New Roman" w:hAnsi="Times New Roman"/>
          <w:sz w:val="24"/>
          <w:szCs w:val="24"/>
        </w:rPr>
        <w:t>в местного самоуправления;</w:t>
      </w:r>
      <w:r w:rsidRPr="00DC1089">
        <w:rPr>
          <w:rFonts w:ascii="Times New Roman" w:hAnsi="Times New Roman"/>
          <w:sz w:val="24"/>
          <w:szCs w:val="24"/>
        </w:rPr>
        <w:br/>
        <w:t>     направление предложений по вопросам участия в профилактике терроризма и экстремизма, а также в минимизации и (или) ликвидации последствий их проявлений в органы исполнительной власти субъ</w:t>
      </w:r>
      <w:r w:rsidR="00DC1089">
        <w:rPr>
          <w:rFonts w:ascii="Times New Roman" w:hAnsi="Times New Roman"/>
          <w:sz w:val="24"/>
          <w:szCs w:val="24"/>
        </w:rPr>
        <w:t>екта Российской Федерации;</w:t>
      </w:r>
      <w:r w:rsidRPr="00DC1089">
        <w:rPr>
          <w:rFonts w:ascii="Times New Roman" w:hAnsi="Times New Roman"/>
          <w:sz w:val="24"/>
          <w:szCs w:val="24"/>
        </w:rPr>
        <w:br/>
        <w:t>     осуществление иных полномочий по решению вопросов местного значения по участию в профилактике терроризма и экстремизма, а также в минимизации и (или) ликвидации последствий их проявлений.".</w:t>
      </w:r>
    </w:p>
    <w:p w:rsidR="002A7821" w:rsidRPr="002A7821" w:rsidRDefault="002A7821" w:rsidP="002A7821">
      <w:pPr>
        <w:pStyle w:val="a3"/>
        <w:numPr>
          <w:ilvl w:val="0"/>
          <w:numId w:val="6"/>
        </w:numPr>
        <w:spacing w:line="240" w:lineRule="auto"/>
        <w:ind w:left="0" w:right="-1" w:firstLine="709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Подп</w:t>
      </w:r>
      <w:r w:rsidRPr="00DC1089">
        <w:rPr>
          <w:rStyle w:val="a5"/>
          <w:rFonts w:ascii="Times New Roman" w:hAnsi="Times New Roman"/>
          <w:i w:val="0"/>
          <w:sz w:val="24"/>
          <w:szCs w:val="24"/>
        </w:rPr>
        <w:t xml:space="preserve">ункт 34 </w:t>
      </w:r>
      <w:r>
        <w:rPr>
          <w:rStyle w:val="a5"/>
          <w:rFonts w:ascii="Times New Roman" w:hAnsi="Times New Roman"/>
          <w:i w:val="0"/>
          <w:sz w:val="24"/>
          <w:szCs w:val="24"/>
        </w:rPr>
        <w:t xml:space="preserve">пункта 1 </w:t>
      </w:r>
      <w:bookmarkStart w:id="0" w:name="_GoBack"/>
      <w:bookmarkEnd w:id="0"/>
      <w:r w:rsidRPr="00DC1089">
        <w:rPr>
          <w:rStyle w:val="a5"/>
          <w:rFonts w:ascii="Times New Roman" w:hAnsi="Times New Roman"/>
          <w:i w:val="0"/>
          <w:sz w:val="24"/>
          <w:szCs w:val="24"/>
        </w:rPr>
        <w:t>статьи 4 Устава исключить</w:t>
      </w:r>
      <w:r>
        <w:rPr>
          <w:rStyle w:val="a5"/>
          <w:rFonts w:ascii="Times New Roman" w:hAnsi="Times New Roman"/>
          <w:i w:val="0"/>
          <w:sz w:val="24"/>
          <w:szCs w:val="24"/>
          <w:lang w:val="en-US"/>
        </w:rPr>
        <w:t>;</w:t>
      </w:r>
    </w:p>
    <w:p w:rsidR="00686E59" w:rsidRDefault="00686E59" w:rsidP="004D5775">
      <w:pPr>
        <w:pStyle w:val="a3"/>
        <w:numPr>
          <w:ilvl w:val="0"/>
          <w:numId w:val="6"/>
        </w:numPr>
        <w:spacing w:line="240" w:lineRule="auto"/>
        <w:ind w:left="0" w:right="-1" w:firstLine="709"/>
        <w:rPr>
          <w:rStyle w:val="a5"/>
          <w:rFonts w:ascii="Times New Roman" w:hAnsi="Times New Roman"/>
          <w:i w:val="0"/>
          <w:sz w:val="24"/>
          <w:szCs w:val="24"/>
        </w:rPr>
      </w:pPr>
      <w:r w:rsidRPr="00DC1089">
        <w:rPr>
          <w:rStyle w:val="a5"/>
          <w:rFonts w:ascii="Times New Roman" w:hAnsi="Times New Roman"/>
          <w:i w:val="0"/>
          <w:sz w:val="24"/>
          <w:szCs w:val="24"/>
        </w:rPr>
        <w:t xml:space="preserve">В </w:t>
      </w:r>
      <w:r>
        <w:rPr>
          <w:rStyle w:val="a5"/>
          <w:rFonts w:ascii="Times New Roman" w:hAnsi="Times New Roman"/>
          <w:i w:val="0"/>
          <w:sz w:val="24"/>
          <w:szCs w:val="24"/>
        </w:rPr>
        <w:t>под</w:t>
      </w:r>
      <w:r w:rsidRPr="00DC1089">
        <w:rPr>
          <w:rStyle w:val="a5"/>
          <w:rFonts w:ascii="Times New Roman" w:hAnsi="Times New Roman"/>
          <w:i w:val="0"/>
          <w:sz w:val="24"/>
          <w:szCs w:val="24"/>
        </w:rPr>
        <w:t xml:space="preserve">пункте 40 </w:t>
      </w:r>
      <w:r>
        <w:rPr>
          <w:rStyle w:val="a5"/>
          <w:rFonts w:ascii="Times New Roman" w:hAnsi="Times New Roman"/>
          <w:i w:val="0"/>
          <w:sz w:val="24"/>
          <w:szCs w:val="24"/>
        </w:rPr>
        <w:t xml:space="preserve">пункта 1 </w:t>
      </w:r>
      <w:r w:rsidRPr="00DC1089">
        <w:rPr>
          <w:rStyle w:val="a5"/>
          <w:rFonts w:ascii="Times New Roman" w:hAnsi="Times New Roman"/>
          <w:i w:val="0"/>
          <w:sz w:val="24"/>
          <w:szCs w:val="24"/>
        </w:rPr>
        <w:t>статьи 4 Устава</w:t>
      </w:r>
      <w:r>
        <w:rPr>
          <w:rStyle w:val="a5"/>
          <w:rFonts w:ascii="Times New Roman" w:hAnsi="Times New Roman"/>
          <w:i w:val="0"/>
          <w:sz w:val="24"/>
          <w:szCs w:val="24"/>
        </w:rPr>
        <w:t>:</w:t>
      </w:r>
    </w:p>
    <w:p w:rsidR="00686E59" w:rsidRPr="00A9118E" w:rsidRDefault="00686E59" w:rsidP="004D5775">
      <w:pPr>
        <w:pStyle w:val="a3"/>
        <w:numPr>
          <w:ilvl w:val="0"/>
          <w:numId w:val="7"/>
        </w:numPr>
        <w:spacing w:line="240" w:lineRule="auto"/>
        <w:ind w:right="-1"/>
        <w:rPr>
          <w:rStyle w:val="a5"/>
          <w:rFonts w:ascii="Times New Roman" w:hAnsi="Times New Roman"/>
          <w:i w:val="0"/>
          <w:sz w:val="24"/>
          <w:szCs w:val="24"/>
        </w:rPr>
      </w:pPr>
      <w:r w:rsidRPr="00DC1089">
        <w:rPr>
          <w:rStyle w:val="a5"/>
          <w:rFonts w:ascii="Times New Roman" w:hAnsi="Times New Roman"/>
          <w:i w:val="0"/>
          <w:sz w:val="24"/>
          <w:szCs w:val="24"/>
        </w:rPr>
        <w:t>абзацы двенадцатый - четырнадцатый изложить в следующей редакции:</w:t>
      </w:r>
    </w:p>
    <w:p w:rsidR="00686E59" w:rsidRPr="00DC1089" w:rsidRDefault="00686E59" w:rsidP="004D5775">
      <w:pPr>
        <w:autoSpaceDE w:val="0"/>
        <w:autoSpaceDN w:val="0"/>
        <w:adjustRightInd w:val="0"/>
        <w:ind w:firstLine="709"/>
        <w:contextualSpacing/>
        <w:jc w:val="both"/>
        <w:rPr>
          <w:rStyle w:val="a5"/>
          <w:i w:val="0"/>
          <w:sz w:val="24"/>
          <w:szCs w:val="24"/>
        </w:rPr>
      </w:pPr>
      <w:r w:rsidRPr="00DC1089">
        <w:rPr>
          <w:rStyle w:val="a5"/>
          <w:i w:val="0"/>
          <w:sz w:val="24"/>
          <w:szCs w:val="24"/>
        </w:rPr>
        <w:t>"</w:t>
      </w:r>
      <w:r w:rsidRPr="00DC1089">
        <w:rPr>
          <w:sz w:val="24"/>
          <w:szCs w:val="24"/>
        </w:rPr>
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территорий;</w:t>
      </w:r>
    </w:p>
    <w:p w:rsidR="00686E59" w:rsidRDefault="00686E59" w:rsidP="004D5775">
      <w:pPr>
        <w:autoSpaceDE w:val="0"/>
        <w:autoSpaceDN w:val="0"/>
        <w:adjustRightInd w:val="0"/>
        <w:ind w:firstLine="709"/>
        <w:contextualSpacing/>
        <w:jc w:val="both"/>
        <w:rPr>
          <w:rStyle w:val="a5"/>
          <w:i w:val="0"/>
          <w:sz w:val="24"/>
          <w:szCs w:val="24"/>
        </w:rPr>
      </w:pPr>
    </w:p>
    <w:p w:rsidR="00686E59" w:rsidRPr="00DC1089" w:rsidRDefault="00686E59" w:rsidP="004D5775">
      <w:pPr>
        <w:autoSpaceDE w:val="0"/>
        <w:autoSpaceDN w:val="0"/>
        <w:adjustRightInd w:val="0"/>
        <w:ind w:firstLine="709"/>
        <w:contextualSpacing/>
        <w:jc w:val="both"/>
        <w:rPr>
          <w:rStyle w:val="a5"/>
          <w:i w:val="0"/>
          <w:sz w:val="24"/>
          <w:szCs w:val="24"/>
        </w:rPr>
      </w:pPr>
      <w:r w:rsidRPr="00DC1089">
        <w:rPr>
          <w:rStyle w:val="a5"/>
          <w:i w:val="0"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</w:t>
      </w:r>
    </w:p>
    <w:p w:rsidR="00686E59" w:rsidRPr="00DC1089" w:rsidRDefault="00686E59" w:rsidP="004D5775">
      <w:pPr>
        <w:autoSpaceDE w:val="0"/>
        <w:autoSpaceDN w:val="0"/>
        <w:adjustRightInd w:val="0"/>
        <w:ind w:firstLine="709"/>
        <w:contextualSpacing/>
        <w:jc w:val="both"/>
        <w:rPr>
          <w:rStyle w:val="a5"/>
          <w:i w:val="0"/>
          <w:sz w:val="24"/>
          <w:szCs w:val="24"/>
        </w:rPr>
      </w:pPr>
    </w:p>
    <w:p w:rsidR="00686E59" w:rsidRPr="00DC1089" w:rsidRDefault="00686E59" w:rsidP="004D5775">
      <w:pPr>
        <w:autoSpaceDE w:val="0"/>
        <w:autoSpaceDN w:val="0"/>
        <w:adjustRightInd w:val="0"/>
        <w:ind w:firstLine="709"/>
        <w:contextualSpacing/>
        <w:jc w:val="both"/>
        <w:rPr>
          <w:rStyle w:val="a5"/>
          <w:i w:val="0"/>
          <w:sz w:val="24"/>
          <w:szCs w:val="24"/>
        </w:rPr>
      </w:pPr>
      <w:r w:rsidRPr="00DC1089">
        <w:rPr>
          <w:rStyle w:val="a5"/>
          <w:i w:val="0"/>
          <w:sz w:val="24"/>
          <w:szCs w:val="24"/>
        </w:rPr>
        <w:t>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значения;";</w:t>
      </w:r>
    </w:p>
    <w:p w:rsidR="00686E59" w:rsidRPr="00DC1089" w:rsidRDefault="00686E59" w:rsidP="004D5775">
      <w:pPr>
        <w:autoSpaceDE w:val="0"/>
        <w:autoSpaceDN w:val="0"/>
        <w:adjustRightInd w:val="0"/>
        <w:ind w:firstLine="709"/>
        <w:contextualSpacing/>
        <w:jc w:val="both"/>
        <w:rPr>
          <w:rStyle w:val="a5"/>
          <w:i w:val="0"/>
          <w:sz w:val="24"/>
          <w:szCs w:val="24"/>
        </w:rPr>
      </w:pPr>
    </w:p>
    <w:p w:rsidR="00686E59" w:rsidRPr="00DC1089" w:rsidRDefault="00686E59" w:rsidP="004D5775">
      <w:pPr>
        <w:autoSpaceDE w:val="0"/>
        <w:autoSpaceDN w:val="0"/>
        <w:adjustRightInd w:val="0"/>
        <w:ind w:firstLine="709"/>
        <w:contextualSpacing/>
        <w:jc w:val="both"/>
        <w:rPr>
          <w:rStyle w:val="a5"/>
          <w:i w:val="0"/>
          <w:sz w:val="24"/>
          <w:szCs w:val="24"/>
        </w:rPr>
      </w:pPr>
      <w:r w:rsidRPr="00DC1089">
        <w:rPr>
          <w:rStyle w:val="a5"/>
          <w:i w:val="0"/>
          <w:sz w:val="24"/>
          <w:szCs w:val="24"/>
        </w:rPr>
        <w:t>2) после абзаца четырнадцатого дополнить абзацем следующего содержания:</w:t>
      </w:r>
    </w:p>
    <w:p w:rsidR="00686E59" w:rsidRPr="00686E59" w:rsidRDefault="00686E59" w:rsidP="004D5775">
      <w:pPr>
        <w:autoSpaceDE w:val="0"/>
        <w:autoSpaceDN w:val="0"/>
        <w:adjustRightInd w:val="0"/>
        <w:ind w:firstLine="709"/>
        <w:contextualSpacing/>
        <w:jc w:val="both"/>
        <w:rPr>
          <w:rStyle w:val="apple-converted-space"/>
          <w:iCs/>
          <w:sz w:val="24"/>
          <w:szCs w:val="24"/>
        </w:rPr>
      </w:pPr>
      <w:r w:rsidRPr="00DC1089">
        <w:rPr>
          <w:rStyle w:val="a5"/>
          <w:i w:val="0"/>
          <w:sz w:val="24"/>
          <w:szCs w:val="24"/>
        </w:rPr>
        <w:t>"создание (размещение) объектов зеленых насаждений на территориях зеленых насаждений общего пользования местного значения;"</w:t>
      </w:r>
      <w:r w:rsidRPr="00A9118E">
        <w:rPr>
          <w:rStyle w:val="a5"/>
          <w:i w:val="0"/>
          <w:sz w:val="24"/>
          <w:szCs w:val="24"/>
        </w:rPr>
        <w:t>;</w:t>
      </w:r>
    </w:p>
    <w:p w:rsidR="00DC1089" w:rsidRPr="00DC1089" w:rsidRDefault="0063460B" w:rsidP="004D5775">
      <w:pPr>
        <w:pStyle w:val="a3"/>
        <w:numPr>
          <w:ilvl w:val="0"/>
          <w:numId w:val="6"/>
        </w:numPr>
        <w:spacing w:line="240" w:lineRule="auto"/>
        <w:ind w:left="0" w:right="-1" w:firstLine="709"/>
        <w:rPr>
          <w:rFonts w:ascii="Times New Roman" w:hAnsi="Times New Roman"/>
          <w:sz w:val="24"/>
          <w:szCs w:val="24"/>
        </w:rPr>
      </w:pPr>
      <w:r w:rsidRPr="00DC1089">
        <w:rPr>
          <w:rFonts w:ascii="Times New Roman" w:hAnsi="Times New Roman"/>
          <w:sz w:val="24"/>
          <w:szCs w:val="24"/>
        </w:rPr>
        <w:t xml:space="preserve">В </w:t>
      </w:r>
      <w:r w:rsidR="00DC1089">
        <w:rPr>
          <w:rFonts w:ascii="Times New Roman" w:hAnsi="Times New Roman"/>
          <w:sz w:val="24"/>
          <w:szCs w:val="24"/>
        </w:rPr>
        <w:t>под</w:t>
      </w:r>
      <w:r w:rsidRPr="00DC1089">
        <w:rPr>
          <w:rFonts w:ascii="Times New Roman" w:hAnsi="Times New Roman"/>
          <w:sz w:val="24"/>
          <w:szCs w:val="24"/>
        </w:rPr>
        <w:t>пункте 47</w:t>
      </w:r>
      <w:r w:rsidR="00DC1089">
        <w:rPr>
          <w:rFonts w:ascii="Times New Roman" w:hAnsi="Times New Roman"/>
          <w:sz w:val="24"/>
          <w:szCs w:val="24"/>
        </w:rPr>
        <w:t xml:space="preserve"> пункта 1 статьи 4</w:t>
      </w:r>
      <w:r w:rsidR="00686E59">
        <w:rPr>
          <w:rFonts w:ascii="Times New Roman" w:hAnsi="Times New Roman"/>
          <w:sz w:val="24"/>
          <w:szCs w:val="24"/>
        </w:rPr>
        <w:t xml:space="preserve"> Устава</w:t>
      </w:r>
      <w:r w:rsidR="00DC1089">
        <w:rPr>
          <w:rFonts w:ascii="Times New Roman" w:hAnsi="Times New Roman"/>
          <w:spacing w:val="2"/>
          <w:sz w:val="24"/>
          <w:szCs w:val="24"/>
        </w:rPr>
        <w:t>:</w:t>
      </w:r>
    </w:p>
    <w:p w:rsidR="00DC1089" w:rsidRPr="00DC1089" w:rsidRDefault="0063460B" w:rsidP="004D5775">
      <w:pPr>
        <w:pStyle w:val="a3"/>
        <w:spacing w:line="240" w:lineRule="auto"/>
        <w:ind w:left="0" w:right="-1" w:firstLine="709"/>
        <w:rPr>
          <w:rFonts w:ascii="Times New Roman" w:hAnsi="Times New Roman"/>
          <w:sz w:val="24"/>
          <w:szCs w:val="24"/>
        </w:rPr>
      </w:pPr>
      <w:r w:rsidRPr="00DC1089">
        <w:rPr>
          <w:rFonts w:ascii="Times New Roman" w:hAnsi="Times New Roman"/>
          <w:spacing w:val="2"/>
          <w:sz w:val="24"/>
          <w:szCs w:val="24"/>
        </w:rPr>
        <w:t>после слов "в органах местного са</w:t>
      </w:r>
      <w:r w:rsidR="00DC1089">
        <w:rPr>
          <w:rFonts w:ascii="Times New Roman" w:hAnsi="Times New Roman"/>
          <w:spacing w:val="2"/>
          <w:sz w:val="24"/>
          <w:szCs w:val="24"/>
        </w:rPr>
        <w:t xml:space="preserve">моуправления" дополнить словами: </w:t>
      </w:r>
      <w:r w:rsidR="00DC1089" w:rsidRPr="00DC1089">
        <w:rPr>
          <w:rFonts w:ascii="Times New Roman" w:hAnsi="Times New Roman"/>
          <w:spacing w:val="2"/>
          <w:sz w:val="24"/>
          <w:szCs w:val="24"/>
        </w:rPr>
        <w:t>", муниципальных органах";</w:t>
      </w:r>
    </w:p>
    <w:p w:rsidR="0063460B" w:rsidRPr="00DC1089" w:rsidRDefault="0063460B" w:rsidP="004D5775">
      <w:pPr>
        <w:pStyle w:val="a3"/>
        <w:spacing w:line="240" w:lineRule="auto"/>
        <w:ind w:left="0" w:right="-1" w:firstLine="709"/>
        <w:rPr>
          <w:rFonts w:ascii="Times New Roman" w:hAnsi="Times New Roman"/>
          <w:sz w:val="24"/>
          <w:szCs w:val="24"/>
        </w:rPr>
      </w:pPr>
      <w:r w:rsidRPr="00DC1089">
        <w:rPr>
          <w:rFonts w:ascii="Times New Roman" w:hAnsi="Times New Roman"/>
          <w:spacing w:val="2"/>
          <w:sz w:val="24"/>
          <w:szCs w:val="24"/>
        </w:rPr>
        <w:t>слова "трудовой пенсии по старости, трудовой пенсии по инвалидности" заменить словами "страховой пенсии по старости, стр</w:t>
      </w:r>
      <w:r w:rsidR="00DC1089">
        <w:rPr>
          <w:rFonts w:ascii="Times New Roman" w:hAnsi="Times New Roman"/>
          <w:spacing w:val="2"/>
          <w:sz w:val="24"/>
          <w:szCs w:val="24"/>
        </w:rPr>
        <w:t>аховой пенсии по инвалидности";</w:t>
      </w:r>
    </w:p>
    <w:p w:rsidR="00FD1EF4" w:rsidRPr="00686E59" w:rsidRDefault="00DC1089" w:rsidP="004D5775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textAlignment w:val="baseline"/>
        <w:rPr>
          <w:rStyle w:val="apple-converted-space"/>
          <w:spacing w:val="2"/>
        </w:rPr>
      </w:pPr>
      <w:r>
        <w:rPr>
          <w:spacing w:val="2"/>
        </w:rPr>
        <w:t xml:space="preserve">Пункт 1 статьи 4 </w:t>
      </w:r>
      <w:r w:rsidR="00686E59">
        <w:rPr>
          <w:spacing w:val="2"/>
        </w:rPr>
        <w:t xml:space="preserve">Устава </w:t>
      </w:r>
      <w:r>
        <w:rPr>
          <w:spacing w:val="2"/>
        </w:rPr>
        <w:t xml:space="preserve">дополнить </w:t>
      </w:r>
      <w:r w:rsidR="00C14468" w:rsidRPr="00DC1089">
        <w:rPr>
          <w:spacing w:val="2"/>
        </w:rPr>
        <w:t>подпунктом 47</w:t>
      </w:r>
      <w:r>
        <w:rPr>
          <w:spacing w:val="2"/>
        </w:rPr>
        <w:t>_1 следующего содержания:</w:t>
      </w:r>
      <w:r w:rsidR="0063460B" w:rsidRPr="00DC1089">
        <w:rPr>
          <w:spacing w:val="2"/>
        </w:rPr>
        <w:br/>
      </w:r>
      <w:r w:rsidR="00C14468" w:rsidRPr="00DC1089">
        <w:rPr>
          <w:spacing w:val="2"/>
        </w:rPr>
        <w:t>"47</w:t>
      </w:r>
      <w:r w:rsidR="0063460B" w:rsidRPr="00DC1089">
        <w:rPr>
          <w:spacing w:val="2"/>
        </w:rPr>
        <w:t>_1) 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 в соответствии с зак</w:t>
      </w:r>
      <w:r>
        <w:rPr>
          <w:spacing w:val="2"/>
        </w:rPr>
        <w:t>оном Санкт-Петербурга;"</w:t>
      </w:r>
      <w:r w:rsidRPr="00DC1089">
        <w:rPr>
          <w:spacing w:val="2"/>
        </w:rPr>
        <w:t>;</w:t>
      </w:r>
    </w:p>
    <w:p w:rsidR="00DC1089" w:rsidRPr="00DC1089" w:rsidRDefault="00FD1EF4" w:rsidP="004D5775">
      <w:pPr>
        <w:pStyle w:val="a3"/>
        <w:numPr>
          <w:ilvl w:val="0"/>
          <w:numId w:val="6"/>
        </w:numPr>
        <w:spacing w:line="240" w:lineRule="auto"/>
        <w:ind w:left="0" w:right="-1" w:firstLine="709"/>
        <w:rPr>
          <w:rFonts w:ascii="Times New Roman" w:hAnsi="Times New Roman"/>
          <w:iCs/>
          <w:sz w:val="24"/>
          <w:szCs w:val="24"/>
        </w:rPr>
      </w:pP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Подпункт 48</w:t>
      </w:r>
      <w:r w:rsidR="00D24F2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пункта 1 статьи 4 Устава</w:t>
      </w: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3B0FCA"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изложить в следующей редакции:</w:t>
      </w:r>
      <w:r w:rsidR="003B0FCA" w:rsidRPr="00DC1089">
        <w:rPr>
          <w:rFonts w:ascii="Times New Roman" w:hAnsi="Times New Roman"/>
          <w:spacing w:val="2"/>
          <w:sz w:val="24"/>
          <w:szCs w:val="24"/>
        </w:rPr>
        <w:br/>
      </w:r>
      <w:r w:rsidR="00921C09"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"48</w:t>
      </w:r>
      <w:r w:rsidR="003B0FCA"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) 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3B0FCA"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психоактивных</w:t>
      </w:r>
      <w:proofErr w:type="spellEnd"/>
      <w:r w:rsidR="003B0FCA"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веществ, наркомании в Санкт-Петербурге;"</w:t>
      </w:r>
    </w:p>
    <w:p w:rsidR="00114265" w:rsidRPr="00DC1089" w:rsidRDefault="00114265" w:rsidP="004D5775">
      <w:pPr>
        <w:pStyle w:val="a3"/>
        <w:numPr>
          <w:ilvl w:val="0"/>
          <w:numId w:val="6"/>
        </w:numPr>
        <w:spacing w:line="240" w:lineRule="auto"/>
        <w:ind w:left="0" w:right="-1" w:firstLine="709"/>
        <w:rPr>
          <w:rFonts w:ascii="Times New Roman" w:hAnsi="Times New Roman"/>
          <w:iCs/>
          <w:sz w:val="24"/>
          <w:szCs w:val="24"/>
        </w:rPr>
      </w:pP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Пункт 1 статьи 4 дополнить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подпунктом 56 следующего содержания:</w:t>
      </w:r>
    </w:p>
    <w:p w:rsidR="00114265" w:rsidRDefault="00114265" w:rsidP="004D5775">
      <w:pPr>
        <w:ind w:right="-1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C1089">
        <w:rPr>
          <w:sz w:val="24"/>
          <w:szCs w:val="24"/>
        </w:rPr>
        <w:t>56)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в порядке, установленном законодательством Санкт-Пет</w:t>
      </w:r>
      <w:r>
        <w:rPr>
          <w:sz w:val="24"/>
          <w:szCs w:val="24"/>
        </w:rPr>
        <w:t>ербурга.»</w:t>
      </w:r>
      <w:r w:rsidRPr="00A9118E">
        <w:rPr>
          <w:sz w:val="24"/>
          <w:szCs w:val="24"/>
        </w:rPr>
        <w:t>;</w:t>
      </w:r>
    </w:p>
    <w:p w:rsidR="00DD1697" w:rsidRPr="00114265" w:rsidRDefault="00DD1697" w:rsidP="004D5775">
      <w:pPr>
        <w:pStyle w:val="a3"/>
        <w:numPr>
          <w:ilvl w:val="0"/>
          <w:numId w:val="6"/>
        </w:numPr>
        <w:spacing w:line="240" w:lineRule="auto"/>
        <w:ind w:left="0" w:right="-1"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Подпункт 1 пункта 9 статьи 11 Устава изложить в следующей редакции:</w:t>
      </w:r>
    </w:p>
    <w:p w:rsidR="00DD1697" w:rsidRDefault="00DD1697" w:rsidP="004D5775">
      <w:pPr>
        <w:ind w:right="-1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14265">
        <w:rPr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r>
        <w:rPr>
          <w:sz w:val="24"/>
          <w:szCs w:val="24"/>
        </w:rPr>
        <w:t>»</w:t>
      </w:r>
      <w:r w:rsidRPr="00114265">
        <w:rPr>
          <w:sz w:val="24"/>
          <w:szCs w:val="24"/>
        </w:rPr>
        <w:t>;</w:t>
      </w:r>
    </w:p>
    <w:p w:rsidR="00DD1697" w:rsidRPr="00DD1697" w:rsidRDefault="00DD1697" w:rsidP="004D5775">
      <w:pPr>
        <w:pStyle w:val="a3"/>
        <w:numPr>
          <w:ilvl w:val="0"/>
          <w:numId w:val="6"/>
        </w:numPr>
        <w:spacing w:line="240" w:lineRule="auto"/>
        <w:ind w:left="0" w:right="-1" w:firstLine="709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 xml:space="preserve">В </w:t>
      </w:r>
      <w:r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пункте 3 </w:t>
      </w:r>
      <w:r>
        <w:rPr>
          <w:rStyle w:val="a5"/>
          <w:rFonts w:ascii="Times New Roman" w:hAnsi="Times New Roman"/>
          <w:i w:val="0"/>
          <w:sz w:val="24"/>
          <w:szCs w:val="24"/>
        </w:rPr>
        <w:t>статьи 43</w:t>
      </w: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Устава слова "если указанные изменения и дополнения вносятся в целях приведения Устава муниципального образования в соответствие с </w:t>
      </w:r>
      <w:r w:rsidRPr="00DD1697">
        <w:rPr>
          <w:rFonts w:ascii="Times New Roman" w:hAnsi="Times New Roman"/>
          <w:spacing w:val="2"/>
          <w:sz w:val="24"/>
          <w:szCs w:val="24"/>
          <w:u w:val="single"/>
          <w:shd w:val="clear" w:color="auto" w:fill="FFFFFF"/>
        </w:rPr>
        <w:t>Конституцией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Российской Федерации, федеральными законами</w:t>
      </w: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"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заменить словами «</w:t>
      </w:r>
      <w:r w:rsidRPr="00DD169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 нормативными правовыми актами»</w:t>
      </w:r>
      <w:r w:rsidRPr="00DC108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:rsidR="000611E6" w:rsidRPr="00DC1089" w:rsidRDefault="000611E6" w:rsidP="004D5775">
      <w:pPr>
        <w:autoSpaceDE w:val="0"/>
        <w:autoSpaceDN w:val="0"/>
        <w:adjustRightInd w:val="0"/>
        <w:contextualSpacing/>
        <w:jc w:val="both"/>
        <w:rPr>
          <w:rStyle w:val="a5"/>
          <w:i w:val="0"/>
          <w:sz w:val="24"/>
          <w:szCs w:val="24"/>
        </w:rPr>
      </w:pPr>
    </w:p>
    <w:p w:rsidR="00751806" w:rsidRPr="00DC1089" w:rsidRDefault="00751806" w:rsidP="004D5775">
      <w:pPr>
        <w:ind w:right="-1"/>
        <w:contextualSpacing/>
        <w:jc w:val="both"/>
        <w:rPr>
          <w:sz w:val="24"/>
          <w:szCs w:val="24"/>
        </w:rPr>
      </w:pPr>
      <w:r w:rsidRPr="00DC1089">
        <w:rPr>
          <w:sz w:val="24"/>
          <w:szCs w:val="24"/>
        </w:rPr>
        <w:t xml:space="preserve">2.Контроль за исполнением настоящего Решения возложить на Главу муниципального образования </w:t>
      </w:r>
      <w:r w:rsidR="00820CED" w:rsidRPr="00DC1089">
        <w:rPr>
          <w:sz w:val="24"/>
          <w:szCs w:val="24"/>
        </w:rPr>
        <w:t xml:space="preserve">В.М. </w:t>
      </w:r>
      <w:proofErr w:type="spellStart"/>
      <w:r w:rsidRPr="00DC1089">
        <w:rPr>
          <w:sz w:val="24"/>
          <w:szCs w:val="24"/>
        </w:rPr>
        <w:t>Грудник</w:t>
      </w:r>
      <w:r w:rsidR="006A6047" w:rsidRPr="00DC1089">
        <w:rPr>
          <w:sz w:val="24"/>
          <w:szCs w:val="24"/>
        </w:rPr>
        <w:t>ова</w:t>
      </w:r>
      <w:proofErr w:type="spellEnd"/>
      <w:r w:rsidR="006A6047" w:rsidRPr="00DC1089">
        <w:rPr>
          <w:sz w:val="24"/>
          <w:szCs w:val="24"/>
        </w:rPr>
        <w:t>;</w:t>
      </w:r>
    </w:p>
    <w:p w:rsidR="00751806" w:rsidRPr="00DC1089" w:rsidRDefault="00751806" w:rsidP="004D5775">
      <w:pPr>
        <w:tabs>
          <w:tab w:val="num" w:pos="426"/>
        </w:tabs>
        <w:autoSpaceDE w:val="0"/>
        <w:autoSpaceDN w:val="0"/>
        <w:contextualSpacing/>
        <w:jc w:val="both"/>
        <w:rPr>
          <w:sz w:val="24"/>
          <w:szCs w:val="24"/>
        </w:rPr>
      </w:pPr>
      <w:r w:rsidRPr="00DC1089">
        <w:rPr>
          <w:sz w:val="24"/>
          <w:szCs w:val="24"/>
        </w:rPr>
        <w:t>3.Настоящее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751806" w:rsidRPr="00985DE5" w:rsidRDefault="00751806" w:rsidP="004D5775">
      <w:pPr>
        <w:contextualSpacing/>
        <w:rPr>
          <w:rStyle w:val="a5"/>
          <w:i w:val="0"/>
          <w:iCs w:val="0"/>
          <w:sz w:val="24"/>
          <w:szCs w:val="24"/>
        </w:rPr>
      </w:pPr>
    </w:p>
    <w:p w:rsidR="00751806" w:rsidRDefault="00751806" w:rsidP="004D5775">
      <w:pPr>
        <w:contextualSpacing/>
        <w:rPr>
          <w:rStyle w:val="a5"/>
          <w:i w:val="0"/>
          <w:iCs w:val="0"/>
          <w:sz w:val="24"/>
          <w:szCs w:val="24"/>
        </w:rPr>
      </w:pPr>
    </w:p>
    <w:p w:rsidR="00A9118E" w:rsidRPr="00985DE5" w:rsidRDefault="00A9118E" w:rsidP="004D5775">
      <w:pPr>
        <w:contextualSpacing/>
        <w:rPr>
          <w:rStyle w:val="a5"/>
          <w:i w:val="0"/>
          <w:iCs w:val="0"/>
          <w:sz w:val="24"/>
          <w:szCs w:val="24"/>
        </w:rPr>
      </w:pPr>
    </w:p>
    <w:p w:rsidR="00751806" w:rsidRPr="00985DE5" w:rsidRDefault="00751806" w:rsidP="004D5775">
      <w:pPr>
        <w:contextualSpacing/>
        <w:rPr>
          <w:rStyle w:val="a5"/>
          <w:i w:val="0"/>
          <w:iCs w:val="0"/>
          <w:sz w:val="24"/>
          <w:szCs w:val="24"/>
        </w:rPr>
      </w:pPr>
      <w:r w:rsidRPr="00985DE5">
        <w:rPr>
          <w:rStyle w:val="a5"/>
          <w:i w:val="0"/>
          <w:sz w:val="24"/>
          <w:szCs w:val="24"/>
        </w:rPr>
        <w:t>Глава муниципального</w:t>
      </w:r>
    </w:p>
    <w:p w:rsidR="00C522DB" w:rsidRPr="00985DE5" w:rsidRDefault="00751806" w:rsidP="004D5775">
      <w:pPr>
        <w:contextualSpacing/>
        <w:rPr>
          <w:sz w:val="24"/>
          <w:szCs w:val="24"/>
        </w:rPr>
      </w:pPr>
      <w:r w:rsidRPr="00985DE5">
        <w:rPr>
          <w:rStyle w:val="a5"/>
          <w:i w:val="0"/>
          <w:sz w:val="24"/>
          <w:szCs w:val="24"/>
        </w:rPr>
        <w:t>образования                                                                                                          В.М. Грудников</w:t>
      </w:r>
    </w:p>
    <w:sectPr w:rsidR="00C522DB" w:rsidRPr="00985DE5" w:rsidSect="00C5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718"/>
    <w:multiLevelType w:val="multilevel"/>
    <w:tmpl w:val="9BCEC7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0AEE77A6"/>
    <w:multiLevelType w:val="hybridMultilevel"/>
    <w:tmpl w:val="FC8C2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D37"/>
    <w:multiLevelType w:val="multilevel"/>
    <w:tmpl w:val="C268A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E778C1"/>
    <w:multiLevelType w:val="multilevel"/>
    <w:tmpl w:val="90D47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A91153"/>
    <w:multiLevelType w:val="hybridMultilevel"/>
    <w:tmpl w:val="9744771E"/>
    <w:lvl w:ilvl="0" w:tplc="C3FE7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1071" w:hanging="645"/>
      </w:pPr>
    </w:lvl>
    <w:lvl w:ilvl="1">
      <w:start w:val="1"/>
      <w:numFmt w:val="decimal"/>
      <w:isLgl/>
      <w:lvlText w:val="%1.%2."/>
      <w:lvlJc w:val="left"/>
      <w:pPr>
        <w:ind w:left="1560" w:hanging="1020"/>
      </w:pPr>
    </w:lvl>
    <w:lvl w:ilvl="2">
      <w:start w:val="1"/>
      <w:numFmt w:val="decimal"/>
      <w:isLgl/>
      <w:lvlText w:val="%1.%2.%3."/>
      <w:lvlJc w:val="left"/>
      <w:pPr>
        <w:ind w:left="1674" w:hanging="1020"/>
      </w:pPr>
    </w:lvl>
    <w:lvl w:ilvl="3">
      <w:start w:val="1"/>
      <w:numFmt w:val="decimal"/>
      <w:isLgl/>
      <w:lvlText w:val="%1.%2.%3.%4."/>
      <w:lvlJc w:val="left"/>
      <w:pPr>
        <w:ind w:left="1788" w:hanging="10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abstractNum w:abstractNumId="6" w15:restartNumberingAfterBreak="0">
    <w:nsid w:val="654379C9"/>
    <w:multiLevelType w:val="hybridMultilevel"/>
    <w:tmpl w:val="AE4C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06"/>
    <w:rsid w:val="000611E6"/>
    <w:rsid w:val="00063D4B"/>
    <w:rsid w:val="00085C1F"/>
    <w:rsid w:val="000E468A"/>
    <w:rsid w:val="00102431"/>
    <w:rsid w:val="00114265"/>
    <w:rsid w:val="001312D3"/>
    <w:rsid w:val="00140C6A"/>
    <w:rsid w:val="00154E4B"/>
    <w:rsid w:val="001C0576"/>
    <w:rsid w:val="002314C2"/>
    <w:rsid w:val="00252413"/>
    <w:rsid w:val="002A7821"/>
    <w:rsid w:val="002C047A"/>
    <w:rsid w:val="002F0115"/>
    <w:rsid w:val="00324B70"/>
    <w:rsid w:val="00364754"/>
    <w:rsid w:val="003B0FCA"/>
    <w:rsid w:val="003D0979"/>
    <w:rsid w:val="00425F0C"/>
    <w:rsid w:val="0045097A"/>
    <w:rsid w:val="004B4005"/>
    <w:rsid w:val="004B45AB"/>
    <w:rsid w:val="004D5775"/>
    <w:rsid w:val="0055327A"/>
    <w:rsid w:val="006072DD"/>
    <w:rsid w:val="006148F5"/>
    <w:rsid w:val="0063460B"/>
    <w:rsid w:val="00686E59"/>
    <w:rsid w:val="006A6047"/>
    <w:rsid w:val="006B4DB2"/>
    <w:rsid w:val="006F1D7F"/>
    <w:rsid w:val="006F3AE4"/>
    <w:rsid w:val="00703C5A"/>
    <w:rsid w:val="007042B7"/>
    <w:rsid w:val="00751806"/>
    <w:rsid w:val="008063EC"/>
    <w:rsid w:val="00817280"/>
    <w:rsid w:val="00820CED"/>
    <w:rsid w:val="0085493F"/>
    <w:rsid w:val="008724F6"/>
    <w:rsid w:val="0088292E"/>
    <w:rsid w:val="008F5A6F"/>
    <w:rsid w:val="00921C09"/>
    <w:rsid w:val="00925F48"/>
    <w:rsid w:val="00985DE5"/>
    <w:rsid w:val="009D26EE"/>
    <w:rsid w:val="00A254F4"/>
    <w:rsid w:val="00A60AFD"/>
    <w:rsid w:val="00A9118E"/>
    <w:rsid w:val="00B24AD4"/>
    <w:rsid w:val="00B30504"/>
    <w:rsid w:val="00C12FA0"/>
    <w:rsid w:val="00C14468"/>
    <w:rsid w:val="00C14646"/>
    <w:rsid w:val="00C16107"/>
    <w:rsid w:val="00C522DB"/>
    <w:rsid w:val="00C81264"/>
    <w:rsid w:val="00CA35A9"/>
    <w:rsid w:val="00CD2745"/>
    <w:rsid w:val="00D24F2F"/>
    <w:rsid w:val="00D44232"/>
    <w:rsid w:val="00D52A5F"/>
    <w:rsid w:val="00D60C5B"/>
    <w:rsid w:val="00DB5DDC"/>
    <w:rsid w:val="00DC1089"/>
    <w:rsid w:val="00DD1697"/>
    <w:rsid w:val="00DE13C3"/>
    <w:rsid w:val="00DE3928"/>
    <w:rsid w:val="00E412DD"/>
    <w:rsid w:val="00EE3AC4"/>
    <w:rsid w:val="00EF3F48"/>
    <w:rsid w:val="00F0120A"/>
    <w:rsid w:val="00F80BA5"/>
    <w:rsid w:val="00F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5902D-F399-4006-B5CE-1AA24066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06"/>
    <w:pPr>
      <w:spacing w:line="360" w:lineRule="auto"/>
      <w:ind w:left="720" w:firstLine="42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18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75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7518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24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4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3B0FCA"/>
  </w:style>
  <w:style w:type="character" w:styleId="a8">
    <w:name w:val="Hyperlink"/>
    <w:basedOn w:val="a0"/>
    <w:uiPriority w:val="99"/>
    <w:semiHidden/>
    <w:unhideWhenUsed/>
    <w:rsid w:val="003B0FCA"/>
    <w:rPr>
      <w:color w:val="0000FF"/>
      <w:u w:val="single"/>
    </w:rPr>
  </w:style>
  <w:style w:type="paragraph" w:customStyle="1" w:styleId="formattext">
    <w:name w:val="formattext"/>
    <w:basedOn w:val="a"/>
    <w:rsid w:val="006346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F0486-AD1F-4B0F-9CEC-DF54676C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</cp:lastModifiedBy>
  <cp:revision>16</cp:revision>
  <cp:lastPrinted>2017-03-16T11:43:00Z</cp:lastPrinted>
  <dcterms:created xsi:type="dcterms:W3CDTF">2016-12-01T09:27:00Z</dcterms:created>
  <dcterms:modified xsi:type="dcterms:W3CDTF">2017-04-25T08:54:00Z</dcterms:modified>
</cp:coreProperties>
</file>